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32D6" w14:textId="77777777" w:rsidR="00DC7BF4" w:rsidRPr="00CE4E6B" w:rsidRDefault="00DC7BF4" w:rsidP="0054532B">
      <w:pPr>
        <w:pStyle w:val="berschrift1"/>
        <w:spacing w:before="67"/>
        <w:ind w:left="1134"/>
        <w:rPr>
          <w:rFonts w:asciiTheme="minorHAnsi" w:hAnsiTheme="minorHAnsi" w:cstheme="minorHAnsi"/>
          <w:spacing w:val="-18"/>
        </w:rPr>
      </w:pPr>
    </w:p>
    <w:p w14:paraId="4A8E440B" w14:textId="26275E81" w:rsidR="00CE3678" w:rsidRPr="0078376A" w:rsidRDefault="007357FE" w:rsidP="0054532B">
      <w:pPr>
        <w:pStyle w:val="berschrift1"/>
        <w:spacing w:before="67"/>
        <w:ind w:left="1134"/>
        <w:rPr>
          <w:rFonts w:asciiTheme="minorHAnsi" w:hAnsiTheme="minorHAnsi" w:cstheme="minorHAnsi"/>
        </w:rPr>
      </w:pPr>
      <w:proofErr w:type="spellStart"/>
      <w:r w:rsidRPr="0078376A">
        <w:rPr>
          <w:rFonts w:asciiTheme="minorHAnsi" w:hAnsiTheme="minorHAnsi" w:cstheme="minorHAnsi"/>
          <w:spacing w:val="-18"/>
        </w:rPr>
        <w:t>d</w:t>
      </w:r>
      <w:r w:rsidR="00D4789E" w:rsidRPr="0078376A">
        <w:rPr>
          <w:rFonts w:asciiTheme="minorHAnsi" w:hAnsiTheme="minorHAnsi" w:cstheme="minorHAnsi"/>
          <w:spacing w:val="-18"/>
        </w:rPr>
        <w:t>ist</w:t>
      </w:r>
      <w:proofErr w:type="spellEnd"/>
      <w:r w:rsidR="00D4789E" w:rsidRPr="0078376A">
        <w:rPr>
          <w:rFonts w:asciiTheme="minorHAnsi" w:hAnsiTheme="minorHAnsi" w:cstheme="minorHAnsi"/>
          <w:spacing w:val="-18"/>
        </w:rPr>
        <w:t>[ex]</w:t>
      </w:r>
      <w:r w:rsidR="00D4789E" w:rsidRPr="0078376A">
        <w:rPr>
          <w:rFonts w:asciiTheme="minorHAnsi" w:hAnsiTheme="minorHAnsi" w:cstheme="minorHAnsi"/>
          <w:spacing w:val="-31"/>
        </w:rPr>
        <w:t xml:space="preserve"> </w:t>
      </w:r>
      <w:r w:rsidR="00D4789E" w:rsidRPr="0078376A">
        <w:rPr>
          <w:rFonts w:asciiTheme="minorHAnsi" w:hAnsiTheme="minorHAnsi" w:cstheme="minorHAnsi"/>
          <w:spacing w:val="-18"/>
        </w:rPr>
        <w:t>Policy</w:t>
      </w:r>
      <w:r w:rsidR="00D4789E" w:rsidRPr="0078376A">
        <w:rPr>
          <w:rFonts w:asciiTheme="minorHAnsi" w:hAnsiTheme="minorHAnsi" w:cstheme="minorHAnsi"/>
          <w:spacing w:val="-31"/>
        </w:rPr>
        <w:t xml:space="preserve"> </w:t>
      </w:r>
      <w:r w:rsidR="00D4789E" w:rsidRPr="0078376A">
        <w:rPr>
          <w:rFonts w:asciiTheme="minorHAnsi" w:hAnsiTheme="minorHAnsi" w:cstheme="minorHAnsi"/>
          <w:spacing w:val="-18"/>
        </w:rPr>
        <w:t>Paper</w:t>
      </w:r>
    </w:p>
    <w:p w14:paraId="4A8E440C" w14:textId="77777777" w:rsidR="00CE3678" w:rsidRPr="00D509F6" w:rsidRDefault="00D4789E" w:rsidP="0054532B">
      <w:pPr>
        <w:spacing w:before="139"/>
        <w:ind w:left="1134"/>
        <w:rPr>
          <w:rFonts w:asciiTheme="minorHAnsi" w:hAnsiTheme="minorHAnsi" w:cstheme="minorHAnsi"/>
          <w:sz w:val="24"/>
        </w:rPr>
      </w:pPr>
      <w:r w:rsidRPr="00D509F6">
        <w:rPr>
          <w:rFonts w:asciiTheme="minorHAnsi" w:hAnsiTheme="minorHAnsi" w:cstheme="minorHAnsi"/>
          <w:w w:val="105"/>
          <w:sz w:val="24"/>
        </w:rPr>
        <w:t>No.</w:t>
      </w:r>
      <w:r w:rsidRPr="00D509F6">
        <w:rPr>
          <w:rFonts w:asciiTheme="minorHAnsi" w:hAnsiTheme="minorHAnsi" w:cstheme="minorHAnsi"/>
          <w:spacing w:val="-14"/>
          <w:w w:val="105"/>
          <w:sz w:val="24"/>
        </w:rPr>
        <w:t xml:space="preserve"> </w:t>
      </w:r>
      <w:r w:rsidRPr="00D509F6">
        <w:rPr>
          <w:rFonts w:asciiTheme="minorHAnsi" w:hAnsiTheme="minorHAnsi" w:cstheme="minorHAnsi"/>
          <w:w w:val="105"/>
          <w:sz w:val="24"/>
        </w:rPr>
        <w:t>4</w:t>
      </w:r>
      <w:r w:rsidRPr="00D509F6">
        <w:rPr>
          <w:rFonts w:asciiTheme="minorHAnsi" w:hAnsiTheme="minorHAnsi" w:cstheme="minorHAnsi"/>
          <w:spacing w:val="-13"/>
          <w:w w:val="105"/>
          <w:sz w:val="24"/>
        </w:rPr>
        <w:t xml:space="preserve"> </w:t>
      </w:r>
      <w:r w:rsidRPr="00D509F6">
        <w:rPr>
          <w:rFonts w:asciiTheme="minorHAnsi" w:hAnsiTheme="minorHAnsi" w:cstheme="minorHAnsi"/>
          <w:w w:val="105"/>
          <w:sz w:val="24"/>
        </w:rPr>
        <w:t>|</w:t>
      </w:r>
      <w:r w:rsidRPr="00D509F6">
        <w:rPr>
          <w:rFonts w:asciiTheme="minorHAnsi" w:hAnsiTheme="minorHAnsi" w:cstheme="minorHAnsi"/>
          <w:spacing w:val="-13"/>
          <w:w w:val="105"/>
          <w:sz w:val="24"/>
        </w:rPr>
        <w:t xml:space="preserve"> </w:t>
      </w:r>
      <w:r w:rsidRPr="00D509F6">
        <w:rPr>
          <w:rFonts w:asciiTheme="minorHAnsi" w:hAnsiTheme="minorHAnsi" w:cstheme="minorHAnsi"/>
          <w:w w:val="105"/>
          <w:sz w:val="24"/>
        </w:rPr>
        <w:t>Dec</w:t>
      </w:r>
      <w:r w:rsidRPr="00D509F6">
        <w:rPr>
          <w:rFonts w:asciiTheme="minorHAnsi" w:hAnsiTheme="minorHAnsi" w:cstheme="minorHAnsi"/>
          <w:spacing w:val="-14"/>
          <w:w w:val="105"/>
          <w:sz w:val="24"/>
        </w:rPr>
        <w:t xml:space="preserve"> </w:t>
      </w:r>
      <w:r w:rsidRPr="00D509F6">
        <w:rPr>
          <w:rFonts w:asciiTheme="minorHAnsi" w:hAnsiTheme="minorHAnsi" w:cstheme="minorHAnsi"/>
          <w:spacing w:val="-4"/>
          <w:w w:val="105"/>
          <w:sz w:val="24"/>
        </w:rPr>
        <w:t>2025</w:t>
      </w:r>
    </w:p>
    <w:p w14:paraId="4A8E440D" w14:textId="77777777" w:rsidR="00CE3678" w:rsidRPr="00D509F6" w:rsidRDefault="00CE3678" w:rsidP="0054532B">
      <w:pPr>
        <w:pStyle w:val="Textkrper"/>
        <w:ind w:left="1134"/>
        <w:rPr>
          <w:rFonts w:asciiTheme="minorHAnsi" w:hAnsiTheme="minorHAnsi" w:cstheme="minorHAnsi"/>
          <w:sz w:val="24"/>
        </w:rPr>
      </w:pPr>
    </w:p>
    <w:p w14:paraId="4A8E440E" w14:textId="77777777" w:rsidR="00CE3678" w:rsidRPr="00D509F6" w:rsidRDefault="00CE3678" w:rsidP="0054532B">
      <w:pPr>
        <w:pStyle w:val="Textkrper"/>
        <w:spacing w:before="163"/>
        <w:ind w:left="1134"/>
        <w:rPr>
          <w:rFonts w:asciiTheme="minorHAnsi" w:hAnsiTheme="minorHAnsi" w:cstheme="minorHAnsi"/>
          <w:sz w:val="24"/>
        </w:rPr>
      </w:pPr>
    </w:p>
    <w:p w14:paraId="4A8E440F" w14:textId="77777777" w:rsidR="00CE3678" w:rsidRPr="00D509F6" w:rsidRDefault="00D4789E" w:rsidP="0054532B">
      <w:pPr>
        <w:pStyle w:val="Titel"/>
        <w:ind w:left="1134"/>
        <w:rPr>
          <w:rFonts w:asciiTheme="minorHAnsi" w:hAnsiTheme="minorHAnsi" w:cstheme="minorHAnsi"/>
          <w:b w:val="0"/>
          <w:bCs w:val="0"/>
        </w:rPr>
      </w:pPr>
      <w:r w:rsidRPr="00D509F6">
        <w:rPr>
          <w:rFonts w:asciiTheme="minorHAnsi" w:hAnsiTheme="minorHAnsi" w:cstheme="minorHAnsi"/>
          <w:b w:val="0"/>
          <w:bCs w:val="0"/>
          <w:spacing w:val="-4"/>
        </w:rPr>
        <w:t>Achieving</w:t>
      </w:r>
      <w:r w:rsidRPr="00D509F6">
        <w:rPr>
          <w:rFonts w:asciiTheme="minorHAnsi" w:hAnsiTheme="minorHAnsi" w:cstheme="minorHAnsi"/>
          <w:b w:val="0"/>
          <w:bCs w:val="0"/>
          <w:spacing w:val="-45"/>
        </w:rPr>
        <w:t xml:space="preserve"> </w:t>
      </w:r>
      <w:r w:rsidRPr="00D509F6">
        <w:rPr>
          <w:rFonts w:asciiTheme="minorHAnsi" w:hAnsiTheme="minorHAnsi" w:cstheme="minorHAnsi"/>
          <w:b w:val="0"/>
          <w:bCs w:val="0"/>
          <w:spacing w:val="-4"/>
        </w:rPr>
        <w:t>Security</w:t>
      </w:r>
      <w:r w:rsidRPr="00D509F6">
        <w:rPr>
          <w:rFonts w:asciiTheme="minorHAnsi" w:hAnsiTheme="minorHAnsi" w:cstheme="minorHAnsi"/>
          <w:b w:val="0"/>
          <w:bCs w:val="0"/>
          <w:spacing w:val="-44"/>
        </w:rPr>
        <w:t xml:space="preserve"> </w:t>
      </w:r>
      <w:r w:rsidRPr="00D509F6">
        <w:rPr>
          <w:rFonts w:asciiTheme="minorHAnsi" w:hAnsiTheme="minorHAnsi" w:cstheme="minorHAnsi"/>
          <w:b w:val="0"/>
          <w:bCs w:val="0"/>
          <w:spacing w:val="-4"/>
        </w:rPr>
        <w:t xml:space="preserve">and </w:t>
      </w:r>
      <w:r w:rsidRPr="00D509F6">
        <w:rPr>
          <w:rFonts w:asciiTheme="minorHAnsi" w:hAnsiTheme="minorHAnsi" w:cstheme="minorHAnsi"/>
          <w:b w:val="0"/>
          <w:bCs w:val="0"/>
          <w:spacing w:val="-2"/>
        </w:rPr>
        <w:t xml:space="preserve">Disengagement </w:t>
      </w:r>
      <w:r w:rsidRPr="00D509F6">
        <w:rPr>
          <w:rFonts w:asciiTheme="minorHAnsi" w:hAnsiTheme="minorHAnsi" w:cstheme="minorHAnsi"/>
          <w:b w:val="0"/>
          <w:bCs w:val="0"/>
          <w:spacing w:val="-4"/>
        </w:rPr>
        <w:t>through</w:t>
      </w:r>
      <w:r w:rsidRPr="00D509F6">
        <w:rPr>
          <w:rFonts w:asciiTheme="minorHAnsi" w:hAnsiTheme="minorHAnsi" w:cstheme="minorHAnsi"/>
          <w:b w:val="0"/>
          <w:bCs w:val="0"/>
          <w:spacing w:val="-45"/>
        </w:rPr>
        <w:t xml:space="preserve"> </w:t>
      </w:r>
      <w:r w:rsidRPr="00D509F6">
        <w:rPr>
          <w:rFonts w:asciiTheme="minorHAnsi" w:hAnsiTheme="minorHAnsi" w:cstheme="minorHAnsi"/>
          <w:b w:val="0"/>
          <w:bCs w:val="0"/>
          <w:spacing w:val="-4"/>
        </w:rPr>
        <w:t>Cooperation:</w:t>
      </w:r>
    </w:p>
    <w:p w14:paraId="4A8E4410" w14:textId="77777777" w:rsidR="00CE3678" w:rsidRPr="00D509F6" w:rsidRDefault="00CE3678" w:rsidP="0054532B">
      <w:pPr>
        <w:pStyle w:val="Textkrper"/>
        <w:spacing w:before="51"/>
        <w:ind w:left="1134"/>
        <w:rPr>
          <w:rFonts w:asciiTheme="minorHAnsi" w:hAnsiTheme="minorHAnsi" w:cstheme="minorHAnsi"/>
          <w:sz w:val="49"/>
        </w:rPr>
      </w:pPr>
    </w:p>
    <w:p w14:paraId="4A8E4411" w14:textId="77777777" w:rsidR="00CE3678" w:rsidRPr="00D509F6" w:rsidRDefault="00D4789E" w:rsidP="0054532B">
      <w:pPr>
        <w:spacing w:line="235" w:lineRule="auto"/>
        <w:ind w:left="1134" w:right="1552"/>
        <w:rPr>
          <w:rFonts w:asciiTheme="minorHAnsi" w:hAnsiTheme="minorHAnsi" w:cstheme="minorHAnsi"/>
          <w:sz w:val="49"/>
        </w:rPr>
      </w:pPr>
      <w:r w:rsidRPr="00D509F6">
        <w:rPr>
          <w:rFonts w:asciiTheme="minorHAnsi" w:hAnsiTheme="minorHAnsi" w:cstheme="minorHAnsi"/>
          <w:spacing w:val="-6"/>
          <w:sz w:val="49"/>
        </w:rPr>
        <w:t>Perspectives</w:t>
      </w:r>
      <w:r w:rsidRPr="00D509F6">
        <w:rPr>
          <w:rFonts w:asciiTheme="minorHAnsi" w:hAnsiTheme="minorHAnsi" w:cstheme="minorHAnsi"/>
          <w:spacing w:val="-30"/>
          <w:sz w:val="49"/>
        </w:rPr>
        <w:t xml:space="preserve"> </w:t>
      </w:r>
      <w:r w:rsidRPr="00D509F6">
        <w:rPr>
          <w:rFonts w:asciiTheme="minorHAnsi" w:hAnsiTheme="minorHAnsi" w:cstheme="minorHAnsi"/>
          <w:spacing w:val="-6"/>
          <w:sz w:val="49"/>
        </w:rPr>
        <w:t>on</w:t>
      </w:r>
      <w:r w:rsidRPr="00D509F6">
        <w:rPr>
          <w:rFonts w:asciiTheme="minorHAnsi" w:hAnsiTheme="minorHAnsi" w:cstheme="minorHAnsi"/>
          <w:spacing w:val="-30"/>
          <w:sz w:val="49"/>
        </w:rPr>
        <w:t xml:space="preserve"> </w:t>
      </w:r>
      <w:r w:rsidRPr="00D509F6">
        <w:rPr>
          <w:rFonts w:asciiTheme="minorHAnsi" w:hAnsiTheme="minorHAnsi" w:cstheme="minorHAnsi"/>
          <w:spacing w:val="-6"/>
          <w:sz w:val="49"/>
        </w:rPr>
        <w:t>the</w:t>
      </w:r>
      <w:r w:rsidRPr="00D509F6">
        <w:rPr>
          <w:rFonts w:asciiTheme="minorHAnsi" w:hAnsiTheme="minorHAnsi" w:cstheme="minorHAnsi"/>
          <w:spacing w:val="-30"/>
          <w:sz w:val="49"/>
        </w:rPr>
        <w:t xml:space="preserve"> </w:t>
      </w:r>
      <w:r w:rsidRPr="00D509F6">
        <w:rPr>
          <w:rFonts w:asciiTheme="minorHAnsi" w:hAnsiTheme="minorHAnsi" w:cstheme="minorHAnsi"/>
          <w:spacing w:val="-6"/>
          <w:sz w:val="49"/>
        </w:rPr>
        <w:t xml:space="preserve">German </w:t>
      </w:r>
      <w:r w:rsidRPr="00D509F6">
        <w:rPr>
          <w:rFonts w:asciiTheme="minorHAnsi" w:hAnsiTheme="minorHAnsi" w:cstheme="minorHAnsi"/>
          <w:sz w:val="49"/>
        </w:rPr>
        <w:t xml:space="preserve">success model in the </w:t>
      </w:r>
      <w:r w:rsidRPr="00D509F6">
        <w:rPr>
          <w:rFonts w:asciiTheme="minorHAnsi" w:hAnsiTheme="minorHAnsi" w:cstheme="minorHAnsi"/>
          <w:spacing w:val="-4"/>
          <w:sz w:val="49"/>
        </w:rPr>
        <w:t>prevention</w:t>
      </w:r>
      <w:r w:rsidRPr="00D509F6">
        <w:rPr>
          <w:rFonts w:asciiTheme="minorHAnsi" w:hAnsiTheme="minorHAnsi" w:cstheme="minorHAnsi"/>
          <w:spacing w:val="-32"/>
          <w:sz w:val="49"/>
        </w:rPr>
        <w:t xml:space="preserve"> </w:t>
      </w:r>
      <w:r w:rsidRPr="00D509F6">
        <w:rPr>
          <w:rFonts w:asciiTheme="minorHAnsi" w:hAnsiTheme="minorHAnsi" w:cstheme="minorHAnsi"/>
          <w:spacing w:val="-4"/>
          <w:sz w:val="49"/>
        </w:rPr>
        <w:t>of</w:t>
      </w:r>
      <w:r w:rsidRPr="00D509F6">
        <w:rPr>
          <w:rFonts w:asciiTheme="minorHAnsi" w:hAnsiTheme="minorHAnsi" w:cstheme="minorHAnsi"/>
          <w:spacing w:val="-32"/>
          <w:sz w:val="49"/>
        </w:rPr>
        <w:t xml:space="preserve"> </w:t>
      </w:r>
      <w:r w:rsidRPr="00D509F6">
        <w:rPr>
          <w:rFonts w:asciiTheme="minorHAnsi" w:hAnsiTheme="minorHAnsi" w:cstheme="minorHAnsi"/>
          <w:spacing w:val="-4"/>
          <w:sz w:val="49"/>
        </w:rPr>
        <w:t>extremism</w:t>
      </w:r>
    </w:p>
    <w:p w14:paraId="4A8E4412" w14:textId="77777777" w:rsidR="00CE3678" w:rsidRPr="00D509F6" w:rsidRDefault="00CE3678" w:rsidP="0054532B">
      <w:pPr>
        <w:pStyle w:val="Textkrper"/>
        <w:ind w:left="1134"/>
        <w:rPr>
          <w:rFonts w:asciiTheme="minorHAnsi" w:hAnsiTheme="minorHAnsi" w:cstheme="minorHAnsi"/>
          <w:sz w:val="24"/>
        </w:rPr>
      </w:pPr>
    </w:p>
    <w:p w14:paraId="4A8E4413" w14:textId="77777777" w:rsidR="00CE3678" w:rsidRPr="00D509F6" w:rsidRDefault="00CE3678" w:rsidP="0054532B">
      <w:pPr>
        <w:pStyle w:val="Textkrper"/>
        <w:spacing w:before="47"/>
        <w:ind w:left="1134"/>
        <w:rPr>
          <w:rFonts w:asciiTheme="minorHAnsi" w:hAnsiTheme="minorHAnsi" w:cstheme="minorHAnsi"/>
          <w:sz w:val="24"/>
        </w:rPr>
      </w:pPr>
    </w:p>
    <w:p w14:paraId="242EF3E7" w14:textId="77777777" w:rsidR="007357FE" w:rsidRPr="00D509F6" w:rsidRDefault="007357FE" w:rsidP="0054532B">
      <w:pPr>
        <w:ind w:left="1134" w:right="700"/>
        <w:rPr>
          <w:rFonts w:asciiTheme="minorHAnsi" w:hAnsiTheme="minorHAnsi" w:cstheme="minorHAnsi"/>
          <w:sz w:val="24"/>
        </w:rPr>
      </w:pPr>
    </w:p>
    <w:p w14:paraId="643F4233" w14:textId="77777777" w:rsidR="007357FE" w:rsidRPr="00CE4E6B" w:rsidRDefault="007357FE" w:rsidP="0054532B">
      <w:pPr>
        <w:ind w:left="1134" w:right="700"/>
        <w:rPr>
          <w:rFonts w:asciiTheme="minorHAnsi" w:hAnsiTheme="minorHAnsi" w:cstheme="minorHAnsi"/>
          <w:b/>
          <w:sz w:val="24"/>
        </w:rPr>
      </w:pPr>
    </w:p>
    <w:p w14:paraId="29373FAD" w14:textId="77777777" w:rsidR="007357FE" w:rsidRPr="00CE4E6B" w:rsidRDefault="007357FE" w:rsidP="0054532B">
      <w:pPr>
        <w:ind w:left="1134" w:right="700"/>
        <w:rPr>
          <w:rFonts w:asciiTheme="minorHAnsi" w:hAnsiTheme="minorHAnsi" w:cstheme="minorHAnsi"/>
          <w:b/>
          <w:sz w:val="24"/>
        </w:rPr>
      </w:pPr>
    </w:p>
    <w:p w14:paraId="5ED56A02" w14:textId="77777777" w:rsidR="007357FE" w:rsidRPr="00CE4E6B" w:rsidRDefault="007357FE" w:rsidP="0054532B">
      <w:pPr>
        <w:ind w:left="1134" w:right="700"/>
        <w:rPr>
          <w:rFonts w:asciiTheme="minorHAnsi" w:hAnsiTheme="minorHAnsi" w:cstheme="minorHAnsi"/>
          <w:bCs/>
          <w:sz w:val="24"/>
        </w:rPr>
      </w:pPr>
    </w:p>
    <w:p w14:paraId="3E80D771" w14:textId="2E9DE9AF" w:rsidR="00EA5649" w:rsidRPr="00E32CE0" w:rsidRDefault="00D4789E" w:rsidP="0054532B">
      <w:pPr>
        <w:ind w:left="1134" w:right="700"/>
        <w:rPr>
          <w:rFonts w:asciiTheme="minorHAnsi" w:hAnsiTheme="minorHAnsi" w:cstheme="minorHAnsi"/>
          <w:bCs/>
          <w:sz w:val="24"/>
        </w:rPr>
      </w:pPr>
      <w:r w:rsidRPr="00E32CE0">
        <w:rPr>
          <w:rFonts w:asciiTheme="minorHAnsi" w:hAnsiTheme="minorHAnsi" w:cstheme="minorHAnsi"/>
          <w:bCs/>
          <w:sz w:val="24"/>
        </w:rPr>
        <w:t>Thomas Mücke</w:t>
      </w:r>
      <w:r w:rsidR="00994AA3" w:rsidRPr="00E32CE0">
        <w:rPr>
          <w:rFonts w:asciiTheme="minorHAnsi" w:hAnsiTheme="minorHAnsi" w:cstheme="minorHAnsi"/>
          <w:bCs/>
          <w:sz w:val="24"/>
        </w:rPr>
        <w:t>,</w:t>
      </w:r>
      <w:r w:rsidRPr="00E32CE0">
        <w:rPr>
          <w:rFonts w:asciiTheme="minorHAnsi" w:hAnsiTheme="minorHAnsi" w:cstheme="minorHAnsi"/>
          <w:bCs/>
          <w:sz w:val="24"/>
        </w:rPr>
        <w:t xml:space="preserve"> </w:t>
      </w:r>
      <w:r w:rsidRPr="00E32CE0">
        <w:rPr>
          <w:rFonts w:asciiTheme="minorHAnsi" w:hAnsiTheme="minorHAnsi" w:cstheme="minorHAnsi"/>
          <w:bCs/>
          <w:spacing w:val="-6"/>
          <w:sz w:val="24"/>
        </w:rPr>
        <w:t>Niklas</w:t>
      </w:r>
      <w:r w:rsidRPr="00E32CE0">
        <w:rPr>
          <w:rFonts w:asciiTheme="minorHAnsi" w:hAnsiTheme="minorHAnsi" w:cstheme="minorHAnsi"/>
          <w:bCs/>
          <w:spacing w:val="-12"/>
          <w:sz w:val="24"/>
        </w:rPr>
        <w:t xml:space="preserve"> </w:t>
      </w:r>
      <w:r w:rsidRPr="00E32CE0">
        <w:rPr>
          <w:rFonts w:asciiTheme="minorHAnsi" w:hAnsiTheme="minorHAnsi" w:cstheme="minorHAnsi"/>
          <w:bCs/>
          <w:spacing w:val="-6"/>
          <w:sz w:val="24"/>
        </w:rPr>
        <w:t>von</w:t>
      </w:r>
      <w:r w:rsidRPr="00E32CE0">
        <w:rPr>
          <w:rFonts w:asciiTheme="minorHAnsi" w:hAnsiTheme="minorHAnsi" w:cstheme="minorHAnsi"/>
          <w:bCs/>
          <w:spacing w:val="-12"/>
          <w:sz w:val="24"/>
        </w:rPr>
        <w:t xml:space="preserve"> </w:t>
      </w:r>
      <w:r w:rsidRPr="00E32CE0">
        <w:rPr>
          <w:rFonts w:asciiTheme="minorHAnsi" w:hAnsiTheme="minorHAnsi" w:cstheme="minorHAnsi"/>
          <w:bCs/>
          <w:spacing w:val="-6"/>
          <w:sz w:val="24"/>
        </w:rPr>
        <w:t>Reischach</w:t>
      </w:r>
      <w:r w:rsidR="006E7356" w:rsidRPr="00E32CE0">
        <w:rPr>
          <w:rFonts w:asciiTheme="minorHAnsi" w:hAnsiTheme="minorHAnsi" w:cstheme="minorHAnsi"/>
          <w:bCs/>
          <w:spacing w:val="-6"/>
          <w:sz w:val="24"/>
        </w:rPr>
        <w:t xml:space="preserve"> and</w:t>
      </w:r>
      <w:r w:rsidR="00994AA3" w:rsidRPr="00E32CE0">
        <w:rPr>
          <w:rFonts w:asciiTheme="minorHAnsi" w:hAnsiTheme="minorHAnsi" w:cstheme="minorHAnsi"/>
          <w:bCs/>
          <w:spacing w:val="-6"/>
          <w:sz w:val="24"/>
        </w:rPr>
        <w:t xml:space="preserve"> </w:t>
      </w:r>
      <w:r w:rsidRPr="00E32CE0">
        <w:rPr>
          <w:rFonts w:asciiTheme="minorHAnsi" w:hAnsiTheme="minorHAnsi" w:cstheme="minorHAnsi"/>
          <w:bCs/>
          <w:sz w:val="24"/>
        </w:rPr>
        <w:t xml:space="preserve">Johanna West </w:t>
      </w:r>
      <w:r w:rsidR="006E5E67" w:rsidRPr="00CE4E6B">
        <w:rPr>
          <w:rFonts w:asciiTheme="minorHAnsi" w:hAnsiTheme="minorHAnsi" w:cstheme="minorHAnsi"/>
          <w:sz w:val="24"/>
        </w:rPr>
        <w:t>(Violence Prevention Network gGmbH</w:t>
      </w:r>
      <w:r w:rsidR="00994AA3">
        <w:rPr>
          <w:rFonts w:asciiTheme="minorHAnsi" w:hAnsiTheme="minorHAnsi" w:cstheme="minorHAnsi"/>
          <w:sz w:val="24"/>
        </w:rPr>
        <w:t>)</w:t>
      </w:r>
    </w:p>
    <w:p w14:paraId="7BE4EFE0" w14:textId="341D08F4" w:rsidR="00EA5649" w:rsidRPr="00E32CE0" w:rsidRDefault="00EA5649" w:rsidP="0054532B">
      <w:pPr>
        <w:ind w:left="1134" w:right="700"/>
        <w:rPr>
          <w:rFonts w:asciiTheme="minorHAnsi" w:hAnsiTheme="minorHAnsi" w:cstheme="minorHAnsi"/>
          <w:b/>
          <w:sz w:val="24"/>
        </w:rPr>
      </w:pPr>
    </w:p>
    <w:p w14:paraId="00AF548D" w14:textId="641AA452" w:rsidR="00EA5649" w:rsidRPr="00E32CE0" w:rsidRDefault="00EA5649" w:rsidP="0054532B">
      <w:pPr>
        <w:ind w:left="1134" w:right="700"/>
        <w:rPr>
          <w:rFonts w:asciiTheme="minorHAnsi" w:hAnsiTheme="minorHAnsi" w:cstheme="minorHAnsi"/>
          <w:b/>
          <w:sz w:val="24"/>
        </w:rPr>
      </w:pPr>
    </w:p>
    <w:p w14:paraId="22C1BAC3" w14:textId="4A51B1A9" w:rsidR="00EA5649" w:rsidRPr="00E32CE0" w:rsidRDefault="00EA5649" w:rsidP="0054532B">
      <w:pPr>
        <w:ind w:left="1134" w:right="700"/>
        <w:rPr>
          <w:rFonts w:asciiTheme="minorHAnsi" w:hAnsiTheme="minorHAnsi" w:cstheme="minorHAnsi"/>
          <w:b/>
          <w:sz w:val="24"/>
        </w:rPr>
      </w:pPr>
    </w:p>
    <w:p w14:paraId="4CAB4E5A" w14:textId="0DB6C636" w:rsidR="00EA5649" w:rsidRPr="00E32CE0" w:rsidRDefault="00EA5649" w:rsidP="0054532B">
      <w:pPr>
        <w:ind w:left="1134" w:right="700"/>
        <w:rPr>
          <w:rFonts w:asciiTheme="minorHAnsi" w:hAnsiTheme="minorHAnsi" w:cstheme="minorHAnsi"/>
          <w:b/>
          <w:sz w:val="24"/>
        </w:rPr>
      </w:pPr>
    </w:p>
    <w:p w14:paraId="38846157" w14:textId="4D115853" w:rsidR="00EA5649" w:rsidRPr="00E32CE0" w:rsidRDefault="00EA5649" w:rsidP="0054532B">
      <w:pPr>
        <w:ind w:left="1134" w:right="700"/>
        <w:rPr>
          <w:rFonts w:asciiTheme="minorHAnsi" w:hAnsiTheme="minorHAnsi" w:cstheme="minorHAnsi"/>
          <w:b/>
          <w:sz w:val="24"/>
        </w:rPr>
      </w:pPr>
    </w:p>
    <w:p w14:paraId="4506CF9F" w14:textId="2D763DB9" w:rsidR="00EA5649" w:rsidRPr="00E32CE0" w:rsidRDefault="00DC7BF4" w:rsidP="0054532B">
      <w:pPr>
        <w:ind w:left="1134" w:right="700"/>
        <w:rPr>
          <w:rFonts w:asciiTheme="minorHAnsi" w:hAnsiTheme="minorHAnsi" w:cstheme="minorHAnsi"/>
          <w:b/>
          <w:sz w:val="24"/>
        </w:rPr>
      </w:pPr>
      <w:r w:rsidRPr="00CE4E6B">
        <w:rPr>
          <w:rFonts w:asciiTheme="minorHAnsi" w:hAnsiTheme="minorHAnsi" w:cstheme="minorHAnsi"/>
          <w:noProof/>
          <w:sz w:val="20"/>
        </w:rPr>
        <w:drawing>
          <wp:anchor distT="0" distB="0" distL="0" distR="0" simplePos="0" relativeHeight="251706368" behindDoc="0" locked="0" layoutInCell="1" allowOverlap="1" wp14:anchorId="5EE75065" wp14:editId="083627BD">
            <wp:simplePos x="0" y="0"/>
            <wp:positionH relativeFrom="page">
              <wp:posOffset>818259</wp:posOffset>
            </wp:positionH>
            <wp:positionV relativeFrom="paragraph">
              <wp:posOffset>145046</wp:posOffset>
            </wp:positionV>
            <wp:extent cx="3238790" cy="709684"/>
            <wp:effectExtent l="0" t="0" r="0" b="0"/>
            <wp:wrapNone/>
            <wp:docPr id="566091143" name="Image 379" descr="Logo dist[ex] - Development of a Network for Dis-engagement and Exit work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Image 379" descr="Logo dist[ex] - Development of a Network for Dis-engagement and Exit work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790" cy="70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CFDF0" w14:textId="2938C64B" w:rsidR="00EA5649" w:rsidRPr="00E32CE0" w:rsidRDefault="00EA5649" w:rsidP="0054532B">
      <w:pPr>
        <w:ind w:left="1134" w:right="700"/>
        <w:rPr>
          <w:rFonts w:asciiTheme="minorHAnsi" w:hAnsiTheme="minorHAnsi" w:cstheme="minorHAnsi"/>
          <w:b/>
          <w:sz w:val="24"/>
        </w:rPr>
      </w:pPr>
    </w:p>
    <w:p w14:paraId="5631D7D8" w14:textId="16D9D29E" w:rsidR="00EA5649" w:rsidRPr="00E32CE0" w:rsidRDefault="00EA5649" w:rsidP="0054532B">
      <w:pPr>
        <w:ind w:left="1134" w:right="700"/>
        <w:rPr>
          <w:rFonts w:asciiTheme="minorHAnsi" w:hAnsiTheme="minorHAnsi" w:cstheme="minorHAnsi"/>
          <w:b/>
          <w:sz w:val="24"/>
        </w:rPr>
      </w:pPr>
    </w:p>
    <w:p w14:paraId="1492D9C7" w14:textId="1C5062B2" w:rsidR="00EA5649" w:rsidRPr="00E32CE0" w:rsidRDefault="00EA5649" w:rsidP="0054532B">
      <w:pPr>
        <w:ind w:left="1134" w:right="700"/>
        <w:rPr>
          <w:rFonts w:asciiTheme="minorHAnsi" w:hAnsiTheme="minorHAnsi" w:cstheme="minorHAnsi"/>
          <w:b/>
          <w:sz w:val="24"/>
        </w:rPr>
      </w:pPr>
    </w:p>
    <w:p w14:paraId="4223E601" w14:textId="77777777" w:rsidR="00EA5649" w:rsidRPr="00E32CE0" w:rsidRDefault="00EA5649" w:rsidP="0054532B">
      <w:pPr>
        <w:ind w:left="1134" w:right="700"/>
        <w:rPr>
          <w:rFonts w:asciiTheme="minorHAnsi" w:hAnsiTheme="minorHAnsi" w:cstheme="minorHAnsi"/>
          <w:b/>
          <w:sz w:val="24"/>
        </w:rPr>
      </w:pPr>
    </w:p>
    <w:p w14:paraId="6788BE84" w14:textId="77777777" w:rsidR="00EA5649" w:rsidRPr="00E32CE0" w:rsidRDefault="00EA5649" w:rsidP="0054532B">
      <w:pPr>
        <w:ind w:left="1134" w:right="700"/>
        <w:rPr>
          <w:rFonts w:asciiTheme="minorHAnsi" w:hAnsiTheme="minorHAnsi" w:cstheme="minorHAnsi"/>
          <w:b/>
          <w:sz w:val="24"/>
        </w:rPr>
      </w:pPr>
    </w:p>
    <w:p w14:paraId="4A8E4414" w14:textId="1A8AD44B" w:rsidR="00CE3678" w:rsidRPr="00CE4E6B" w:rsidRDefault="00CE3678" w:rsidP="0054532B">
      <w:pPr>
        <w:ind w:left="1134" w:right="700"/>
        <w:rPr>
          <w:rFonts w:asciiTheme="minorHAnsi" w:hAnsiTheme="minorHAnsi" w:cstheme="minorHAnsi"/>
          <w:sz w:val="24"/>
        </w:rPr>
      </w:pPr>
    </w:p>
    <w:p w14:paraId="4A8E4415" w14:textId="77777777" w:rsidR="00CE3678" w:rsidRPr="00CE4E6B" w:rsidRDefault="00CE3678">
      <w:pPr>
        <w:rPr>
          <w:rFonts w:asciiTheme="minorHAnsi" w:hAnsiTheme="minorHAnsi" w:cstheme="minorHAnsi"/>
          <w:sz w:val="24"/>
        </w:rPr>
        <w:sectPr w:rsidR="00CE3678" w:rsidRPr="00CE4E6B" w:rsidSect="004D1EFF">
          <w:footerReference w:type="default" r:id="rId11"/>
          <w:type w:val="continuous"/>
          <w:pgSz w:w="11910" w:h="16840"/>
          <w:pgMar w:top="760" w:right="0" w:bottom="280" w:left="0" w:header="720" w:footer="720" w:gutter="0"/>
          <w:cols w:space="720"/>
          <w:titlePg/>
          <w:docGrid w:linePitch="299"/>
        </w:sectPr>
      </w:pPr>
    </w:p>
    <w:p w14:paraId="4A8E4417" w14:textId="42553E50" w:rsidR="00CE3678" w:rsidRPr="00CE4E6B" w:rsidRDefault="00D4789E" w:rsidP="00E540FD">
      <w:pPr>
        <w:pStyle w:val="berschrift2"/>
        <w:spacing w:before="123" w:line="237" w:lineRule="auto"/>
        <w:rPr>
          <w:rFonts w:asciiTheme="minorHAnsi" w:hAnsiTheme="minorHAnsi" w:cstheme="minorHAnsi"/>
          <w:b w:val="0"/>
        </w:rPr>
      </w:pPr>
      <w:r w:rsidRPr="00CE4E6B">
        <w:rPr>
          <w:rFonts w:asciiTheme="minorHAnsi" w:hAnsiTheme="minorHAnsi" w:cstheme="minorHAnsi"/>
        </w:rPr>
        <w:lastRenderedPageBreak/>
        <w:t xml:space="preserve">Achieving Security and </w:t>
      </w:r>
      <w:r w:rsidRPr="00CE4E6B">
        <w:rPr>
          <w:rFonts w:asciiTheme="minorHAnsi" w:hAnsiTheme="minorHAnsi" w:cstheme="minorHAnsi"/>
          <w:spacing w:val="-2"/>
        </w:rPr>
        <w:t>Disengagement</w:t>
      </w:r>
      <w:r w:rsidRPr="00CE4E6B">
        <w:rPr>
          <w:rFonts w:asciiTheme="minorHAnsi" w:hAnsiTheme="minorHAnsi" w:cstheme="minorHAnsi"/>
          <w:spacing w:val="-29"/>
        </w:rPr>
        <w:t xml:space="preserve"> </w:t>
      </w:r>
      <w:r w:rsidRPr="00CE4E6B">
        <w:rPr>
          <w:rFonts w:asciiTheme="minorHAnsi" w:hAnsiTheme="minorHAnsi" w:cstheme="minorHAnsi"/>
          <w:spacing w:val="-2"/>
        </w:rPr>
        <w:t xml:space="preserve">through </w:t>
      </w:r>
      <w:r w:rsidRPr="00CE4E6B">
        <w:rPr>
          <w:rFonts w:asciiTheme="minorHAnsi" w:hAnsiTheme="minorHAnsi" w:cstheme="minorHAnsi"/>
          <w:spacing w:val="-6"/>
        </w:rPr>
        <w:t>Cooperation:</w:t>
      </w:r>
      <w:r w:rsidRPr="00CE4E6B">
        <w:rPr>
          <w:rFonts w:asciiTheme="minorHAnsi" w:hAnsiTheme="minorHAnsi" w:cstheme="minorHAnsi"/>
          <w:spacing w:val="-26"/>
        </w:rPr>
        <w:t xml:space="preserve"> </w:t>
      </w:r>
      <w:r w:rsidRPr="00CE4E6B">
        <w:rPr>
          <w:rFonts w:asciiTheme="minorHAnsi" w:hAnsiTheme="minorHAnsi" w:cstheme="minorHAnsi"/>
          <w:spacing w:val="-6"/>
        </w:rPr>
        <w:t>Perspectives</w:t>
      </w:r>
      <w:r w:rsidR="00E540FD">
        <w:rPr>
          <w:rFonts w:asciiTheme="minorHAnsi" w:hAnsiTheme="minorHAnsi" w:cstheme="minorHAnsi"/>
          <w:spacing w:val="-6"/>
        </w:rPr>
        <w:t xml:space="preserve"> </w:t>
      </w:r>
      <w:r w:rsidRPr="00CE4E6B">
        <w:rPr>
          <w:rFonts w:asciiTheme="minorHAnsi" w:hAnsiTheme="minorHAnsi" w:cstheme="minorHAnsi"/>
          <w:spacing w:val="-2"/>
        </w:rPr>
        <w:t>on</w:t>
      </w:r>
      <w:r w:rsidRPr="00CE4E6B">
        <w:rPr>
          <w:rFonts w:asciiTheme="minorHAnsi" w:hAnsiTheme="minorHAnsi" w:cstheme="minorHAnsi"/>
          <w:spacing w:val="-29"/>
        </w:rPr>
        <w:t xml:space="preserve"> </w:t>
      </w:r>
      <w:r w:rsidRPr="00CE4E6B">
        <w:rPr>
          <w:rFonts w:asciiTheme="minorHAnsi" w:hAnsiTheme="minorHAnsi" w:cstheme="minorHAnsi"/>
          <w:spacing w:val="-2"/>
        </w:rPr>
        <w:t>the</w:t>
      </w:r>
      <w:r w:rsidRPr="00CE4E6B">
        <w:rPr>
          <w:rFonts w:asciiTheme="minorHAnsi" w:hAnsiTheme="minorHAnsi" w:cstheme="minorHAnsi"/>
          <w:spacing w:val="-29"/>
        </w:rPr>
        <w:t xml:space="preserve"> </w:t>
      </w:r>
      <w:r w:rsidRPr="00CE4E6B">
        <w:rPr>
          <w:rFonts w:asciiTheme="minorHAnsi" w:hAnsiTheme="minorHAnsi" w:cstheme="minorHAnsi"/>
          <w:spacing w:val="-2"/>
        </w:rPr>
        <w:t>German</w:t>
      </w:r>
      <w:r w:rsidRPr="00CE4E6B">
        <w:rPr>
          <w:rFonts w:asciiTheme="minorHAnsi" w:hAnsiTheme="minorHAnsi" w:cstheme="minorHAnsi"/>
          <w:spacing w:val="-29"/>
        </w:rPr>
        <w:t xml:space="preserve"> </w:t>
      </w:r>
      <w:r w:rsidRPr="00CE4E6B">
        <w:rPr>
          <w:rFonts w:asciiTheme="minorHAnsi" w:hAnsiTheme="minorHAnsi" w:cstheme="minorHAnsi"/>
          <w:spacing w:val="-2"/>
        </w:rPr>
        <w:t>success</w:t>
      </w:r>
      <w:r w:rsidRPr="00CE4E6B">
        <w:rPr>
          <w:rFonts w:asciiTheme="minorHAnsi" w:hAnsiTheme="minorHAnsi" w:cstheme="minorHAnsi"/>
          <w:spacing w:val="-29"/>
        </w:rPr>
        <w:t xml:space="preserve"> </w:t>
      </w:r>
      <w:r w:rsidRPr="00CE4E6B">
        <w:rPr>
          <w:rFonts w:asciiTheme="minorHAnsi" w:hAnsiTheme="minorHAnsi" w:cstheme="minorHAnsi"/>
          <w:spacing w:val="-2"/>
        </w:rPr>
        <w:t xml:space="preserve">model </w:t>
      </w:r>
      <w:r w:rsidRPr="00CE4E6B">
        <w:rPr>
          <w:rFonts w:asciiTheme="minorHAnsi" w:hAnsiTheme="minorHAnsi" w:cstheme="minorHAnsi"/>
          <w:spacing w:val="-12"/>
        </w:rPr>
        <w:t>in</w:t>
      </w:r>
      <w:r w:rsidRPr="00CE4E6B">
        <w:rPr>
          <w:rFonts w:asciiTheme="minorHAnsi" w:hAnsiTheme="minorHAnsi" w:cstheme="minorHAnsi"/>
          <w:spacing w:val="-27"/>
        </w:rPr>
        <w:t xml:space="preserve"> </w:t>
      </w:r>
      <w:r w:rsidRPr="00CE4E6B">
        <w:rPr>
          <w:rFonts w:asciiTheme="minorHAnsi" w:hAnsiTheme="minorHAnsi" w:cstheme="minorHAnsi"/>
          <w:spacing w:val="-12"/>
        </w:rPr>
        <w:t>the</w:t>
      </w:r>
      <w:r w:rsidRPr="00CE4E6B">
        <w:rPr>
          <w:rFonts w:asciiTheme="minorHAnsi" w:hAnsiTheme="minorHAnsi" w:cstheme="minorHAnsi"/>
          <w:spacing w:val="-26"/>
        </w:rPr>
        <w:t xml:space="preserve"> </w:t>
      </w:r>
      <w:r w:rsidRPr="00CE4E6B">
        <w:rPr>
          <w:rFonts w:asciiTheme="minorHAnsi" w:hAnsiTheme="minorHAnsi" w:cstheme="minorHAnsi"/>
          <w:spacing w:val="-12"/>
        </w:rPr>
        <w:t>prevention</w:t>
      </w:r>
      <w:r w:rsidRPr="00CE4E6B">
        <w:rPr>
          <w:rFonts w:asciiTheme="minorHAnsi" w:hAnsiTheme="minorHAnsi" w:cstheme="minorHAnsi"/>
          <w:spacing w:val="-27"/>
        </w:rPr>
        <w:t xml:space="preserve"> </w:t>
      </w:r>
      <w:r w:rsidRPr="00CE4E6B">
        <w:rPr>
          <w:rFonts w:asciiTheme="minorHAnsi" w:hAnsiTheme="minorHAnsi" w:cstheme="minorHAnsi"/>
          <w:spacing w:val="-12"/>
        </w:rPr>
        <w:t>of</w:t>
      </w:r>
      <w:r w:rsidRPr="00CE4E6B">
        <w:rPr>
          <w:rFonts w:asciiTheme="minorHAnsi" w:hAnsiTheme="minorHAnsi" w:cstheme="minorHAnsi"/>
          <w:spacing w:val="-27"/>
        </w:rPr>
        <w:t xml:space="preserve"> </w:t>
      </w:r>
      <w:r w:rsidRPr="00CE4E6B">
        <w:rPr>
          <w:rFonts w:asciiTheme="minorHAnsi" w:hAnsiTheme="minorHAnsi" w:cstheme="minorHAnsi"/>
          <w:spacing w:val="-12"/>
        </w:rPr>
        <w:t>extremism</w:t>
      </w:r>
    </w:p>
    <w:p w14:paraId="4A8E4418" w14:textId="77777777" w:rsidR="00CE3678" w:rsidRPr="00CE4E6B" w:rsidRDefault="00CE3678">
      <w:pPr>
        <w:pStyle w:val="Textkrper"/>
        <w:rPr>
          <w:rFonts w:asciiTheme="minorHAnsi" w:hAnsiTheme="minorHAnsi" w:cstheme="minorHAnsi"/>
          <w:b/>
          <w:sz w:val="30"/>
        </w:rPr>
      </w:pPr>
    </w:p>
    <w:p w14:paraId="4A8E4419" w14:textId="77777777" w:rsidR="00CE3678" w:rsidRPr="00CE4E6B" w:rsidRDefault="00CE3678">
      <w:pPr>
        <w:pStyle w:val="Textkrper"/>
        <w:spacing w:before="192"/>
        <w:rPr>
          <w:rFonts w:asciiTheme="minorHAnsi" w:hAnsiTheme="minorHAnsi" w:cstheme="minorHAnsi"/>
          <w:b/>
          <w:sz w:val="30"/>
        </w:rPr>
      </w:pPr>
    </w:p>
    <w:p w14:paraId="4A8E441A" w14:textId="64902A99" w:rsidR="00CE3678" w:rsidRPr="00CE4E6B" w:rsidRDefault="00D4789E">
      <w:pPr>
        <w:pStyle w:val="berschrift3"/>
        <w:ind w:left="719" w:firstLine="0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092848"/>
        </w:rPr>
        <w:t>Abstract</w:t>
      </w:r>
    </w:p>
    <w:p w14:paraId="4A8E441B" w14:textId="77777777" w:rsidR="00CE3678" w:rsidRPr="00CE4E6B" w:rsidRDefault="00CE3678">
      <w:pPr>
        <w:pStyle w:val="Textkrper"/>
        <w:spacing w:before="295"/>
        <w:rPr>
          <w:rFonts w:asciiTheme="minorHAnsi" w:hAnsiTheme="minorHAnsi" w:cstheme="minorHAnsi"/>
          <w:b/>
        </w:rPr>
      </w:pPr>
    </w:p>
    <w:p w14:paraId="4A8E441C" w14:textId="5E310DEF" w:rsidR="00CE3678" w:rsidRPr="00CE4E6B" w:rsidRDefault="00D4789E">
      <w:pPr>
        <w:pStyle w:val="Textkrper"/>
        <w:spacing w:line="254" w:lineRule="auto"/>
        <w:ind w:left="720" w:right="4050"/>
        <w:jc w:val="both"/>
        <w:rPr>
          <w:rFonts w:asciiTheme="minorHAnsi" w:hAnsiTheme="minorHAnsi" w:cstheme="minorHAnsi"/>
        </w:rPr>
      </w:pP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Radicalisation</w:t>
      </w:r>
      <w:proofErr w:type="spellEnd"/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willingness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to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use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violence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 right-wing extremist and Islamist scenes pose a direct threat to public safety and the status of Germany as a liberal democracy. State intervention through criminal prosecution or surveillance alone is insufficient to ensure long-term disengagement from extremist scenes.</w:t>
      </w:r>
    </w:p>
    <w:p w14:paraId="4A8E441D" w14:textId="77777777" w:rsidR="00CE3678" w:rsidRPr="00CE4E6B" w:rsidRDefault="00CE3678">
      <w:pPr>
        <w:pStyle w:val="Textkrper"/>
        <w:spacing w:before="10"/>
        <w:rPr>
          <w:rFonts w:asciiTheme="minorHAnsi" w:hAnsiTheme="minorHAnsi" w:cstheme="minorHAnsi"/>
        </w:rPr>
      </w:pPr>
    </w:p>
    <w:p w14:paraId="4A8E441E" w14:textId="1AF06949" w:rsidR="00CE3678" w:rsidRPr="00CE4E6B" w:rsidRDefault="00D4789E">
      <w:pPr>
        <w:pStyle w:val="Textkrper"/>
        <w:spacing w:line="254" w:lineRule="auto"/>
        <w:ind w:left="720" w:right="4040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</w:rPr>
        <w:t>The German model of cooperation is unique on the interna-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tional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stage: civil society expertise is brought together systematically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with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state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security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practice.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Counsellors in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disengagement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exit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work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provide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authentic and low-threshold access and build stable working relationships with clients.</w:t>
      </w:r>
    </w:p>
    <w:p w14:paraId="4A8E441F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20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21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22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23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24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25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26" w14:textId="50B01AF1" w:rsidR="00CE3678" w:rsidRPr="00CE4E6B" w:rsidRDefault="00CE3678">
      <w:pPr>
        <w:pStyle w:val="Textkrper"/>
        <w:spacing w:before="115"/>
        <w:rPr>
          <w:rFonts w:asciiTheme="minorHAnsi" w:hAnsiTheme="minorHAnsi" w:cstheme="minorHAnsi"/>
          <w:sz w:val="20"/>
        </w:rPr>
      </w:pPr>
    </w:p>
    <w:p w14:paraId="4A8E4427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  <w:sectPr w:rsidR="00CE3678" w:rsidRPr="00CE4E6B">
          <w:headerReference w:type="default" r:id="rId12"/>
          <w:pgSz w:w="11910" w:h="16840"/>
          <w:pgMar w:top="4380" w:right="0" w:bottom="280" w:left="0" w:header="0" w:footer="0" w:gutter="0"/>
          <w:cols w:space="720"/>
        </w:sectPr>
      </w:pPr>
    </w:p>
    <w:p w14:paraId="4A8E4429" w14:textId="1403D8BC" w:rsidR="00CE3678" w:rsidRPr="00CE4E6B" w:rsidRDefault="00D4789E">
      <w:pPr>
        <w:pStyle w:val="Textkrper"/>
        <w:spacing w:line="254" w:lineRule="auto"/>
        <w:ind w:left="720" w:right="4045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lastRenderedPageBreak/>
        <w:t>Security authorities enforce the rule of law, perform risk assessment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facilitate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access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to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persons</w:t>
      </w:r>
      <w:proofErr w:type="gramEnd"/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at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risk.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Close cooperation enables the recognition of risks, targeted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interventions</w:t>
      </w:r>
      <w:r w:rsidRPr="00CE4E6B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sustainable</w:t>
      </w:r>
      <w:r w:rsidRPr="00CE4E6B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exits</w:t>
      </w:r>
      <w:r w:rsidRPr="00CE4E6B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at</w:t>
      </w:r>
      <w:r w:rsidRPr="00CE4E6B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an</w:t>
      </w:r>
      <w:r w:rsidRPr="00CE4E6B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early</w:t>
      </w:r>
      <w:r w:rsidRPr="00CE4E6B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stage</w:t>
      </w:r>
      <w:r w:rsidRPr="00CE4E6B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–</w:t>
      </w:r>
      <w:r w:rsidRPr="00CE4E6B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 xml:space="preserve">thus </w:t>
      </w:r>
      <w:r w:rsidRPr="00CE4E6B">
        <w:rPr>
          <w:rFonts w:asciiTheme="minorHAnsi" w:hAnsiTheme="minorHAnsi" w:cstheme="minorHAnsi"/>
          <w:color w:val="231F20"/>
          <w:w w:val="105"/>
        </w:rPr>
        <w:t>preventing criminal offences in the long term, enabling social (re)integration and ensuring the efficient deploy-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ment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of societal resources.</w:t>
      </w:r>
    </w:p>
    <w:p w14:paraId="4A8E442A" w14:textId="77777777" w:rsidR="00CE3678" w:rsidRPr="00CE4E6B" w:rsidRDefault="00CE3678">
      <w:pPr>
        <w:pStyle w:val="Textkrper"/>
        <w:spacing w:before="8"/>
        <w:rPr>
          <w:rFonts w:asciiTheme="minorHAnsi" w:hAnsiTheme="minorHAnsi" w:cstheme="minorHAnsi"/>
        </w:rPr>
      </w:pPr>
    </w:p>
    <w:p w14:paraId="4A8E442B" w14:textId="729E5526" w:rsidR="00CE3678" w:rsidRPr="00CE4E6B" w:rsidRDefault="00D4789E">
      <w:pPr>
        <w:pStyle w:val="Textkrper"/>
        <w:spacing w:line="254" w:lineRule="auto"/>
        <w:ind w:left="720" w:right="4048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>This Policy Paper advocates for maintaining and further expanding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cooperative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structures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between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civil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soci-ety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and state actors in disengagement and exit work. It highlights the opportunities presented by cooperative approaches,</w:t>
      </w:r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identifies</w:t>
      </w:r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conditions</w:t>
      </w:r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for</w:t>
      </w:r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successful</w:t>
      </w:r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coop-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eration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and presents recommended courses of action for prevention actors and political decision-makers.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Building on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current successful multi-agency formats and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proce-dures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and transferring sustainable structures is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particu-larly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important when working with dangerous extremists without intrinsic motivation.</w:t>
      </w:r>
    </w:p>
    <w:p w14:paraId="4A8E442C" w14:textId="20795A5D" w:rsidR="00CE3678" w:rsidRPr="00CE4E6B" w:rsidRDefault="00CE3678">
      <w:pPr>
        <w:ind w:left="9444"/>
        <w:rPr>
          <w:rFonts w:asciiTheme="minorHAnsi" w:hAnsiTheme="minorHAnsi" w:cstheme="minorHAnsi"/>
          <w:sz w:val="20"/>
        </w:rPr>
      </w:pPr>
    </w:p>
    <w:p w14:paraId="4A8E442D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2E" w14:textId="391B44F0" w:rsidR="00CE3678" w:rsidRPr="00CE4E6B" w:rsidRDefault="00CE3678">
      <w:pPr>
        <w:pStyle w:val="Textkrper"/>
        <w:spacing w:before="184"/>
        <w:rPr>
          <w:rFonts w:asciiTheme="minorHAnsi" w:hAnsiTheme="minorHAnsi" w:cstheme="minorHAnsi"/>
          <w:sz w:val="20"/>
        </w:rPr>
      </w:pPr>
    </w:p>
    <w:p w14:paraId="4A8E442F" w14:textId="77777777" w:rsidR="00CE3678" w:rsidRPr="00CE4E6B" w:rsidRDefault="00CE3678">
      <w:pPr>
        <w:pStyle w:val="Textkrper"/>
        <w:spacing w:before="2"/>
        <w:rPr>
          <w:rFonts w:asciiTheme="minorHAnsi" w:hAnsiTheme="minorHAnsi" w:cstheme="minorHAnsi"/>
          <w:sz w:val="9"/>
        </w:rPr>
      </w:pPr>
    </w:p>
    <w:p w14:paraId="2453D828" w14:textId="7CDEE510" w:rsidR="00CE3678" w:rsidRPr="00CE4E6B" w:rsidRDefault="00CE3678">
      <w:pPr>
        <w:pStyle w:val="Textkrper"/>
        <w:rPr>
          <w:rFonts w:asciiTheme="minorHAnsi" w:hAnsiTheme="minorHAnsi" w:cstheme="minorHAnsi"/>
          <w:sz w:val="9"/>
        </w:rPr>
      </w:pPr>
    </w:p>
    <w:p w14:paraId="4A8E4430" w14:textId="77777777" w:rsidR="003A0B3B" w:rsidRPr="00CE4E6B" w:rsidRDefault="003A0B3B">
      <w:pPr>
        <w:pStyle w:val="Textkrper"/>
        <w:rPr>
          <w:rFonts w:asciiTheme="minorHAnsi" w:hAnsiTheme="minorHAnsi" w:cstheme="minorHAnsi"/>
          <w:sz w:val="9"/>
        </w:rPr>
        <w:sectPr w:rsidR="003A0B3B" w:rsidRPr="00CE4E6B">
          <w:pgSz w:w="11910" w:h="16840"/>
          <w:pgMar w:top="4380" w:right="0" w:bottom="280" w:left="0" w:header="0" w:footer="0" w:gutter="0"/>
          <w:cols w:space="720"/>
        </w:sectPr>
      </w:pPr>
    </w:p>
    <w:p w14:paraId="4A8E4431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32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33" w14:textId="77777777" w:rsidR="00CE3678" w:rsidRPr="00CE4E6B" w:rsidRDefault="00CE3678">
      <w:pPr>
        <w:pStyle w:val="Textkrper"/>
        <w:spacing w:before="155"/>
        <w:rPr>
          <w:rFonts w:asciiTheme="minorHAnsi" w:hAnsiTheme="minorHAnsi" w:cstheme="minorHAnsi"/>
          <w:sz w:val="20"/>
        </w:rPr>
      </w:pPr>
    </w:p>
    <w:p w14:paraId="4A8E4434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  <w:sectPr w:rsidR="00CE3678" w:rsidRPr="00CE4E6B">
          <w:headerReference w:type="default" r:id="rId13"/>
          <w:footerReference w:type="default" r:id="rId14"/>
          <w:pgSz w:w="11910" w:h="16840"/>
          <w:pgMar w:top="2060" w:right="0" w:bottom="1380" w:left="0" w:header="0" w:footer="1196" w:gutter="0"/>
          <w:pgNumType w:start="4"/>
          <w:cols w:space="720"/>
        </w:sectPr>
      </w:pPr>
    </w:p>
    <w:p w14:paraId="4A8E4435" w14:textId="02A81117" w:rsidR="00CE3678" w:rsidRPr="00CE4E6B" w:rsidRDefault="00D4789E">
      <w:pPr>
        <w:pStyle w:val="berschrift3"/>
        <w:spacing w:before="90"/>
        <w:ind w:left="2290" w:firstLine="0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092848"/>
          <w:spacing w:val="-6"/>
        </w:rPr>
        <w:t>Current trends and figures</w:t>
      </w:r>
    </w:p>
    <w:p w14:paraId="4A8E4436" w14:textId="6419B1D0" w:rsidR="00CE3678" w:rsidRPr="00CE4E6B" w:rsidRDefault="00D4789E">
      <w:pPr>
        <w:pStyle w:val="Textkrper"/>
        <w:spacing w:before="356" w:line="254" w:lineRule="auto"/>
        <w:ind w:left="2286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>The topics and phenomena of extremism</w:t>
      </w:r>
      <w:r w:rsidRPr="00CE4E6B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prevention</w:t>
      </w:r>
      <w:r w:rsidRPr="00CE4E6B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are</w:t>
      </w:r>
      <w:r w:rsidRPr="00CE4E6B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</w:t>
      </w:r>
      <w:r w:rsidRPr="00CE4E6B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</w:t>
      </w:r>
      <w:r w:rsidRPr="00CE4E6B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con-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tinuous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state of flux and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repeat-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edly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present fresh challenges for disengagement and exit work. A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burgeoning</w:t>
      </w:r>
      <w:r w:rsidRPr="00CE4E6B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trend</w:t>
      </w:r>
      <w:r w:rsidRPr="00CE4E6B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towards</w:t>
      </w:r>
      <w:r w:rsidRPr="00CE4E6B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spacing w:val="-4"/>
          <w:w w:val="105"/>
        </w:rPr>
        <w:t>fragmen-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tation</w:t>
      </w:r>
      <w:proofErr w:type="spellEnd"/>
      <w:r w:rsidRPr="00CE4E6B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is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currently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observable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 xml:space="preserve">within </w:t>
      </w:r>
      <w:r w:rsidRPr="00CE4E6B">
        <w:rPr>
          <w:rFonts w:asciiTheme="minorHAnsi" w:hAnsiTheme="minorHAnsi" w:cstheme="minorHAnsi"/>
          <w:color w:val="231F20"/>
          <w:w w:val="105"/>
        </w:rPr>
        <w:t>extremist scenes: new alliances and networks are emerging, often across ideological boundaries.</w:t>
      </w:r>
    </w:p>
    <w:p w14:paraId="4A8E4437" w14:textId="77777777" w:rsidR="00CE3678" w:rsidRPr="00CE4E6B" w:rsidRDefault="00CE3678">
      <w:pPr>
        <w:pStyle w:val="Textkrper"/>
        <w:spacing w:before="3"/>
        <w:rPr>
          <w:rFonts w:asciiTheme="minorHAnsi" w:hAnsiTheme="minorHAnsi" w:cstheme="minorHAnsi"/>
        </w:rPr>
      </w:pPr>
    </w:p>
    <w:p w14:paraId="4A8E4438" w14:textId="48C7558C" w:rsidR="00CE3678" w:rsidRPr="00CE4E6B" w:rsidRDefault="00D4789E">
      <w:pPr>
        <w:pStyle w:val="Textkrper"/>
        <w:spacing w:before="1" w:line="254" w:lineRule="auto"/>
        <w:ind w:left="2286" w:right="1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</w:rPr>
        <w:t>At</w:t>
      </w:r>
      <w:r w:rsidRPr="00CE4E6B">
        <w:rPr>
          <w:rFonts w:asciiTheme="minorHAnsi" w:hAnsiTheme="minorHAnsi" w:cstheme="minorHAnsi"/>
          <w:color w:val="231F20"/>
          <w:spacing w:val="-2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the</w:t>
      </w:r>
      <w:r w:rsidRPr="00CE4E6B">
        <w:rPr>
          <w:rFonts w:asciiTheme="minorHAnsi" w:hAnsiTheme="minorHAnsi" w:cstheme="minorHAnsi"/>
          <w:color w:val="231F20"/>
          <w:spacing w:val="-2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same</w:t>
      </w:r>
      <w:r w:rsidRPr="00CE4E6B">
        <w:rPr>
          <w:rFonts w:asciiTheme="minorHAnsi" w:hAnsiTheme="minorHAnsi" w:cstheme="minorHAnsi"/>
          <w:color w:val="231F20"/>
          <w:spacing w:val="-2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time,</w:t>
      </w:r>
      <w:r w:rsidRPr="00CE4E6B">
        <w:rPr>
          <w:rFonts w:asciiTheme="minorHAnsi" w:hAnsiTheme="minorHAnsi" w:cstheme="minorHAnsi"/>
          <w:color w:val="231F20"/>
          <w:spacing w:val="-2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the</w:t>
      </w:r>
      <w:r w:rsidRPr="00CE4E6B">
        <w:rPr>
          <w:rFonts w:asciiTheme="minorHAnsi" w:hAnsiTheme="minorHAnsi" w:cstheme="minorHAnsi"/>
          <w:color w:val="231F20"/>
          <w:spacing w:val="-2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2024</w:t>
      </w:r>
      <w:r w:rsidRPr="00CE4E6B">
        <w:rPr>
          <w:rFonts w:asciiTheme="minorHAnsi" w:hAnsiTheme="minorHAnsi" w:cstheme="minorHAnsi"/>
          <w:color w:val="231F20"/>
          <w:spacing w:val="-2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report</w:t>
      </w:r>
      <w:r w:rsidRPr="00CE4E6B">
        <w:rPr>
          <w:rFonts w:asciiTheme="minorHAnsi" w:hAnsiTheme="minorHAnsi" w:cstheme="minorHAnsi"/>
          <w:color w:val="231F20"/>
          <w:spacing w:val="-2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 xml:space="preserve">by the Berlin Office for the Protection </w:t>
      </w:r>
      <w:r w:rsidRPr="00CE4E6B">
        <w:rPr>
          <w:rFonts w:asciiTheme="minorHAnsi" w:hAnsiTheme="minorHAnsi" w:cstheme="minorHAnsi"/>
          <w:color w:val="231F20"/>
          <w:w w:val="110"/>
        </w:rPr>
        <w:t xml:space="preserve">of the Constitution points to the rise of a new extreme right-wing </w:t>
      </w:r>
      <w:r w:rsidRPr="00CE4E6B">
        <w:rPr>
          <w:rFonts w:asciiTheme="minorHAnsi" w:hAnsiTheme="minorHAnsi" w:cstheme="minorHAnsi"/>
          <w:color w:val="231F20"/>
        </w:rPr>
        <w:t xml:space="preserve">youth culture that is </w:t>
      </w:r>
      <w:proofErr w:type="spellStart"/>
      <w:r w:rsidRPr="00CE4E6B">
        <w:rPr>
          <w:rFonts w:asciiTheme="minorHAnsi" w:hAnsiTheme="minorHAnsi" w:cstheme="minorHAnsi"/>
          <w:color w:val="231F20"/>
        </w:rPr>
        <w:t>fuelled</w:t>
      </w:r>
      <w:proofErr w:type="spellEnd"/>
      <w:r w:rsidRPr="00CE4E6B">
        <w:rPr>
          <w:rFonts w:asciiTheme="minorHAnsi" w:hAnsiTheme="minorHAnsi" w:cstheme="minorHAnsi"/>
          <w:color w:val="231F20"/>
        </w:rPr>
        <w:t xml:space="preserve">, among other factors, by digital networks, </w:t>
      </w:r>
      <w:r w:rsidRPr="00CE4E6B">
        <w:rPr>
          <w:rFonts w:asciiTheme="minorHAnsi" w:hAnsiTheme="minorHAnsi" w:cstheme="minorHAnsi"/>
          <w:color w:val="231F20"/>
          <w:w w:val="110"/>
        </w:rPr>
        <w:t>possesses</w:t>
      </w:r>
      <w:r w:rsidRPr="00CE4E6B">
        <w:rPr>
          <w:rFonts w:asciiTheme="minorHAnsi" w:hAnsiTheme="minorHAnsi" w:cstheme="minorHAnsi"/>
          <w:color w:val="231F20"/>
          <w:spacing w:val="-24"/>
          <w:w w:val="11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10"/>
        </w:rPr>
        <w:t>significant</w:t>
      </w:r>
      <w:r w:rsidRPr="00CE4E6B">
        <w:rPr>
          <w:rFonts w:asciiTheme="minorHAnsi" w:hAnsiTheme="minorHAnsi" w:cstheme="minorHAnsi"/>
          <w:color w:val="231F20"/>
          <w:spacing w:val="-23"/>
          <w:w w:val="11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10"/>
        </w:rPr>
        <w:t>potential</w:t>
      </w:r>
      <w:r w:rsidRPr="00CE4E6B">
        <w:rPr>
          <w:rFonts w:asciiTheme="minorHAnsi" w:hAnsiTheme="minorHAnsi" w:cstheme="minorHAnsi"/>
          <w:color w:val="231F20"/>
          <w:spacing w:val="-23"/>
          <w:w w:val="11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10"/>
        </w:rPr>
        <w:t xml:space="preserve">for violence and is far more </w:t>
      </w:r>
      <w:proofErr w:type="spellStart"/>
      <w:r w:rsidRPr="00CE4E6B">
        <w:rPr>
          <w:rFonts w:asciiTheme="minorHAnsi" w:hAnsiTheme="minorHAnsi" w:cstheme="minorHAnsi"/>
          <w:color w:val="231F20"/>
          <w:w w:val="110"/>
        </w:rPr>
        <w:t>aggres-sive</w:t>
      </w:r>
      <w:proofErr w:type="spellEnd"/>
      <w:r w:rsidRPr="00CE4E6B">
        <w:rPr>
          <w:rFonts w:asciiTheme="minorHAnsi" w:hAnsiTheme="minorHAnsi" w:cstheme="minorHAnsi"/>
          <w:color w:val="231F20"/>
          <w:w w:val="110"/>
        </w:rPr>
        <w:t xml:space="preserve"> (Berliner </w:t>
      </w:r>
      <w:proofErr w:type="spellStart"/>
      <w:r w:rsidRPr="00CE4E6B">
        <w:rPr>
          <w:rFonts w:asciiTheme="minorHAnsi" w:hAnsiTheme="minorHAnsi" w:cstheme="minorHAnsi"/>
          <w:color w:val="231F20"/>
          <w:w w:val="110"/>
        </w:rPr>
        <w:t>Verfassungsschutz</w:t>
      </w:r>
      <w:proofErr w:type="spellEnd"/>
      <w:r w:rsidRPr="00CE4E6B">
        <w:rPr>
          <w:rFonts w:asciiTheme="minorHAnsi" w:hAnsiTheme="minorHAnsi" w:cstheme="minorHAnsi"/>
          <w:color w:val="231F20"/>
          <w:w w:val="110"/>
        </w:rPr>
        <w:t xml:space="preserve"> 2025).</w:t>
      </w:r>
      <w:r w:rsidRPr="00CE4E6B">
        <w:rPr>
          <w:rFonts w:asciiTheme="minorHAnsi" w:hAnsiTheme="minorHAnsi" w:cstheme="minorHAnsi"/>
          <w:color w:val="231F20"/>
          <w:spacing w:val="-24"/>
          <w:w w:val="11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10"/>
        </w:rPr>
        <w:t>This</w:t>
      </w:r>
      <w:r w:rsidRPr="00CE4E6B">
        <w:rPr>
          <w:rFonts w:asciiTheme="minorHAnsi" w:hAnsiTheme="minorHAnsi" w:cstheme="minorHAnsi"/>
          <w:color w:val="231F20"/>
          <w:spacing w:val="-23"/>
          <w:w w:val="11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10"/>
        </w:rPr>
        <w:t>is</w:t>
      </w:r>
      <w:r w:rsidRPr="00CE4E6B">
        <w:rPr>
          <w:rFonts w:asciiTheme="minorHAnsi" w:hAnsiTheme="minorHAnsi" w:cstheme="minorHAnsi"/>
          <w:color w:val="231F20"/>
          <w:spacing w:val="-23"/>
          <w:w w:val="11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10"/>
        </w:rPr>
        <w:t>also</w:t>
      </w:r>
      <w:r w:rsidRPr="00CE4E6B">
        <w:rPr>
          <w:rFonts w:asciiTheme="minorHAnsi" w:hAnsiTheme="minorHAnsi" w:cstheme="minorHAnsi"/>
          <w:color w:val="231F20"/>
          <w:spacing w:val="-23"/>
          <w:w w:val="11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10"/>
        </w:rPr>
        <w:t>reflected</w:t>
      </w:r>
      <w:r w:rsidRPr="00CE4E6B">
        <w:rPr>
          <w:rFonts w:asciiTheme="minorHAnsi" w:hAnsiTheme="minorHAnsi" w:cstheme="minorHAnsi"/>
          <w:color w:val="231F20"/>
          <w:spacing w:val="-24"/>
          <w:w w:val="11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10"/>
        </w:rPr>
        <w:t>in</w:t>
      </w:r>
      <w:r w:rsidRPr="00CE4E6B">
        <w:rPr>
          <w:rFonts w:asciiTheme="minorHAnsi" w:hAnsiTheme="minorHAnsi" w:cstheme="minorHAnsi"/>
          <w:color w:val="231F20"/>
          <w:spacing w:val="-23"/>
          <w:w w:val="11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10"/>
        </w:rPr>
        <w:t xml:space="preserve">the nationwide number of extreme </w:t>
      </w:r>
      <w:r w:rsidRPr="00CE4E6B">
        <w:rPr>
          <w:rFonts w:asciiTheme="minorHAnsi" w:hAnsiTheme="minorHAnsi" w:cstheme="minorHAnsi"/>
          <w:color w:val="231F20"/>
          <w:spacing w:val="-2"/>
          <w:w w:val="110"/>
        </w:rPr>
        <w:t>right-wing</w:t>
      </w:r>
      <w:r w:rsidRPr="00CE4E6B">
        <w:rPr>
          <w:rFonts w:asciiTheme="minorHAnsi" w:hAnsiTheme="minorHAnsi" w:cstheme="minorHAnsi"/>
          <w:color w:val="231F20"/>
          <w:spacing w:val="-16"/>
          <w:w w:val="11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10"/>
        </w:rPr>
        <w:t>offences</w:t>
      </w:r>
      <w:r w:rsidRPr="00CE4E6B">
        <w:rPr>
          <w:rFonts w:asciiTheme="minorHAnsi" w:hAnsiTheme="minorHAnsi" w:cstheme="minorHAnsi"/>
          <w:color w:val="231F20"/>
          <w:spacing w:val="-16"/>
          <w:w w:val="11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10"/>
        </w:rPr>
        <w:t>committed</w:t>
      </w:r>
      <w:r w:rsidRPr="00CE4E6B">
        <w:rPr>
          <w:rFonts w:asciiTheme="minorHAnsi" w:hAnsiTheme="minorHAnsi" w:cstheme="minorHAnsi"/>
          <w:color w:val="231F20"/>
          <w:spacing w:val="-16"/>
          <w:w w:val="11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10"/>
        </w:rPr>
        <w:t xml:space="preserve">by </w:t>
      </w:r>
      <w:r w:rsidRPr="00CE4E6B">
        <w:rPr>
          <w:rFonts w:asciiTheme="minorHAnsi" w:hAnsiTheme="minorHAnsi" w:cstheme="minorHAnsi"/>
          <w:color w:val="231F20"/>
        </w:rPr>
        <w:t xml:space="preserve">people under the age of 24, which </w:t>
      </w:r>
      <w:r w:rsidRPr="00CE4E6B">
        <w:rPr>
          <w:rFonts w:asciiTheme="minorHAnsi" w:hAnsiTheme="minorHAnsi" w:cstheme="minorHAnsi"/>
          <w:color w:val="231F20"/>
          <w:w w:val="110"/>
        </w:rPr>
        <w:t>doubled</w:t>
      </w:r>
      <w:r w:rsidRPr="00CE4E6B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10"/>
        </w:rPr>
        <w:t>between</w:t>
      </w:r>
      <w:r w:rsidRPr="00CE4E6B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10"/>
        </w:rPr>
        <w:t>2020</w:t>
      </w:r>
      <w:r w:rsidRPr="00CE4E6B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10"/>
        </w:rPr>
        <w:t>and</w:t>
      </w:r>
      <w:r w:rsidRPr="00CE4E6B">
        <w:rPr>
          <w:rFonts w:asciiTheme="minorHAnsi" w:hAnsiTheme="minorHAnsi" w:cstheme="minorHAnsi"/>
          <w:color w:val="231F20"/>
          <w:spacing w:val="-8"/>
          <w:w w:val="11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10"/>
        </w:rPr>
        <w:t>2024</w:t>
      </w:r>
    </w:p>
    <w:p w14:paraId="4A8E4439" w14:textId="2229C5A9" w:rsidR="00CE3678" w:rsidRPr="00CE4E6B" w:rsidRDefault="00D4789E">
      <w:pPr>
        <w:pStyle w:val="Textkrper"/>
        <w:spacing w:line="305" w:lineRule="exact"/>
        <w:ind w:left="2286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>(Die</w:t>
      </w:r>
      <w:r w:rsidRPr="00CE4E6B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Zeit</w:t>
      </w:r>
      <w:r w:rsidRPr="00CE4E6B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2025).</w:t>
      </w:r>
    </w:p>
    <w:p w14:paraId="4A8E443A" w14:textId="77777777" w:rsidR="00CE3678" w:rsidRPr="00CE4E6B" w:rsidRDefault="00CE3678">
      <w:pPr>
        <w:pStyle w:val="Textkrper"/>
        <w:spacing w:before="36"/>
        <w:rPr>
          <w:rFonts w:asciiTheme="minorHAnsi" w:hAnsiTheme="minorHAnsi" w:cstheme="minorHAnsi"/>
        </w:rPr>
      </w:pPr>
    </w:p>
    <w:p w14:paraId="4A8E443B" w14:textId="77777777" w:rsidR="00CE3678" w:rsidRPr="00CE4E6B" w:rsidRDefault="00D4789E">
      <w:pPr>
        <w:pStyle w:val="Textkrper"/>
        <w:spacing w:line="254" w:lineRule="auto"/>
        <w:ind w:left="2286" w:right="4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>The number of violent right-wing extremists in Germany has been rising</w:t>
      </w:r>
      <w:r w:rsidRPr="00CE4E6B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for</w:t>
      </w:r>
      <w:r w:rsidRPr="00CE4E6B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years,</w:t>
      </w:r>
      <w:r w:rsidRPr="00CE4E6B">
        <w:rPr>
          <w:rFonts w:asciiTheme="minorHAnsi" w:hAnsiTheme="minorHAnsi" w:cstheme="minorHAnsi"/>
          <w:color w:val="231F20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as</w:t>
      </w:r>
      <w:r w:rsidRPr="00CE4E6B">
        <w:rPr>
          <w:rFonts w:asciiTheme="minorHAnsi" w:hAnsiTheme="minorHAnsi" w:cstheme="minorHAnsi"/>
          <w:color w:val="231F20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has</w:t>
      </w:r>
      <w:r w:rsidRPr="00CE4E6B">
        <w:rPr>
          <w:rFonts w:asciiTheme="minorHAnsi" w:hAnsiTheme="minorHAnsi" w:cstheme="minorHAnsi"/>
          <w:color w:val="231F20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number of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10"/>
          <w:w w:val="105"/>
        </w:rPr>
        <w:t>politically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9"/>
          <w:w w:val="105"/>
        </w:rPr>
        <w:t>motivated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spacing w:val="9"/>
          <w:w w:val="105"/>
        </w:rPr>
        <w:t>crimi-</w:t>
      </w:r>
      <w:r w:rsidRPr="00CE4E6B">
        <w:rPr>
          <w:rFonts w:asciiTheme="minorHAnsi" w:hAnsiTheme="minorHAnsi" w:cstheme="minorHAnsi"/>
          <w:color w:val="231F20"/>
          <w:w w:val="105"/>
        </w:rPr>
        <w:t>nal</w:t>
      </w:r>
      <w:proofErr w:type="spellEnd"/>
      <w:r w:rsidRPr="00CE4E6B">
        <w:rPr>
          <w:rFonts w:asciiTheme="minorHAnsi" w:hAnsiTheme="minorHAnsi" w:cstheme="minorHAnsi"/>
          <w:color w:val="231F20"/>
          <w:spacing w:val="3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offences</w:t>
      </w:r>
      <w:r w:rsidRPr="00CE4E6B">
        <w:rPr>
          <w:rFonts w:asciiTheme="minorHAnsi" w:hAnsiTheme="minorHAnsi" w:cstheme="minorHAnsi"/>
          <w:color w:val="231F20"/>
          <w:spacing w:val="3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3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acts</w:t>
      </w:r>
      <w:r w:rsidRPr="00CE4E6B">
        <w:rPr>
          <w:rFonts w:asciiTheme="minorHAnsi" w:hAnsiTheme="minorHAnsi" w:cstheme="minorHAnsi"/>
          <w:color w:val="231F20"/>
          <w:spacing w:val="3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</w:t>
      </w:r>
      <w:r w:rsidRPr="00CE4E6B">
        <w:rPr>
          <w:rFonts w:asciiTheme="minorHAnsi" w:hAnsiTheme="minorHAnsi" w:cstheme="minorHAnsi"/>
          <w:color w:val="231F20"/>
          <w:spacing w:val="3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violence</w:t>
      </w:r>
    </w:p>
    <w:p w14:paraId="4A8E443C" w14:textId="77777777" w:rsidR="00CE3678" w:rsidRPr="00CE4E6B" w:rsidRDefault="00D4789E">
      <w:pPr>
        <w:pStyle w:val="Textkrper"/>
        <w:spacing w:before="120" w:line="254" w:lineRule="auto"/>
        <w:ind w:left="189" w:right="706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</w:rPr>
        <w:br w:type="column"/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committed</w:t>
      </w:r>
      <w:r w:rsidRPr="00CE4E6B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by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right-wing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 xml:space="preserve">extremists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– by 47.4% year-on-year in 2024. The number of right-wing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extrem-ists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classed as particularly dan-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gerous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is also strikingly high, and specific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acts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are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increasingly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being </w:t>
      </w:r>
      <w:r w:rsidRPr="00CE4E6B">
        <w:rPr>
          <w:rFonts w:asciiTheme="minorHAnsi" w:hAnsiTheme="minorHAnsi" w:cstheme="minorHAnsi"/>
          <w:color w:val="231F20"/>
        </w:rPr>
        <w:t xml:space="preserve">documented: 1,281 violent offences </w:t>
      </w:r>
      <w:r w:rsidRPr="00CE4E6B">
        <w:rPr>
          <w:rFonts w:asciiTheme="minorHAnsi" w:hAnsiTheme="minorHAnsi" w:cstheme="minorHAnsi"/>
          <w:color w:val="231F20"/>
          <w:w w:val="105"/>
        </w:rPr>
        <w:t>were recorded in 2024, including six attempted homicides. Figures released by the Federal Office for the Protection of the Constitution indicate that the potential number of right-wing extremists is 50,250. There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are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currently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around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15,300 </w:t>
      </w:r>
      <w:r w:rsidRPr="00CE4E6B">
        <w:rPr>
          <w:rFonts w:asciiTheme="minorHAnsi" w:hAnsiTheme="minorHAnsi" w:cstheme="minorHAnsi"/>
          <w:color w:val="231F20"/>
          <w:spacing w:val="9"/>
          <w:w w:val="105"/>
        </w:rPr>
        <w:t>right-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wing extremists living </w:t>
      </w:r>
      <w:r w:rsidRPr="00CE4E6B">
        <w:rPr>
          <w:rFonts w:asciiTheme="minorHAnsi" w:hAnsiTheme="minorHAnsi" w:cstheme="minorHAnsi"/>
          <w:color w:val="231F20"/>
          <w:spacing w:val="10"/>
          <w:w w:val="105"/>
        </w:rPr>
        <w:t xml:space="preserve">in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Germany</w:t>
      </w:r>
      <w:r w:rsidRPr="00CE4E6B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who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are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willing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to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use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spacing w:val="-2"/>
          <w:w w:val="105"/>
        </w:rPr>
        <w:t>vio-lence</w:t>
      </w:r>
      <w:proofErr w:type="spellEnd"/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to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achieve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their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political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 xml:space="preserve">goals </w:t>
      </w:r>
      <w:r w:rsidRPr="00CE4E6B">
        <w:rPr>
          <w:rFonts w:asciiTheme="minorHAnsi" w:hAnsiTheme="minorHAnsi" w:cstheme="minorHAnsi"/>
          <w:color w:val="231F20"/>
          <w:w w:val="105"/>
        </w:rPr>
        <w:t>(Federal Ministry of the Interior 2025:</w:t>
      </w:r>
      <w:r w:rsidRPr="00CE4E6B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26).</w:t>
      </w:r>
      <w:r w:rsidRPr="00CE4E6B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Compounding</w:t>
      </w:r>
      <w:r w:rsidRPr="00CE4E6B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issue is the growing socio-political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influ-ence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of right-wing extremists.</w:t>
      </w:r>
    </w:p>
    <w:p w14:paraId="4A8E443D" w14:textId="77777777" w:rsidR="00CE3678" w:rsidRPr="00CE4E6B" w:rsidRDefault="00D4789E">
      <w:pPr>
        <w:pStyle w:val="Textkrper"/>
        <w:spacing w:before="313" w:line="254" w:lineRule="auto"/>
        <w:ind w:left="189" w:right="713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>The scene is cross-generational: arrests in the right-wing terrorist group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"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Letzte</w:t>
      </w:r>
      <w:proofErr w:type="spellEnd"/>
      <w:r w:rsidRPr="00CE4E6B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Verteidigungswelle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>", for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example,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show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that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minors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are becoming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increasingly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involved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as well. At the same time, the age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structure</w:t>
      </w:r>
      <w:r w:rsidRPr="00CE4E6B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of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suspects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is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also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shifting towards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adults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(cf.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spacing w:val="-2"/>
          <w:w w:val="105"/>
        </w:rPr>
        <w:t>Kohlstruck</w:t>
      </w:r>
      <w:proofErr w:type="spellEnd"/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et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 xml:space="preserve">al. </w:t>
      </w:r>
      <w:r w:rsidRPr="00CE4E6B">
        <w:rPr>
          <w:rFonts w:asciiTheme="minorHAnsi" w:hAnsiTheme="minorHAnsi" w:cstheme="minorHAnsi"/>
          <w:color w:val="231F20"/>
          <w:spacing w:val="-6"/>
          <w:w w:val="105"/>
        </w:rPr>
        <w:t>2020).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6"/>
          <w:w w:val="105"/>
        </w:rPr>
        <w:t>Conventional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6"/>
          <w:w w:val="105"/>
        </w:rPr>
        <w:t>prevention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6"/>
          <w:w w:val="105"/>
        </w:rPr>
        <w:t>pro-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grammes – for example in schools or by youth welfare services – are </w:t>
      </w:r>
      <w:r w:rsidRPr="00CE4E6B">
        <w:rPr>
          <w:rFonts w:asciiTheme="minorHAnsi" w:hAnsiTheme="minorHAnsi" w:cstheme="minorHAnsi"/>
          <w:color w:val="231F20"/>
          <w:spacing w:val="-6"/>
          <w:w w:val="105"/>
        </w:rPr>
        <w:t>not</w:t>
      </w:r>
      <w:r w:rsidRPr="00CE4E6B">
        <w:rPr>
          <w:rFonts w:asciiTheme="minorHAnsi" w:hAnsiTheme="minorHAnsi" w:cstheme="minorHAnsi"/>
          <w:color w:val="231F20"/>
          <w:spacing w:val="-3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6"/>
          <w:w w:val="105"/>
        </w:rPr>
        <w:t>effective</w:t>
      </w:r>
      <w:r w:rsidRPr="00CE4E6B">
        <w:rPr>
          <w:rFonts w:asciiTheme="minorHAnsi" w:hAnsiTheme="minorHAnsi" w:cstheme="minorHAnsi"/>
          <w:color w:val="231F20"/>
          <w:spacing w:val="-2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6"/>
          <w:w w:val="105"/>
        </w:rPr>
        <w:t>here.</w:t>
      </w:r>
      <w:r w:rsidRPr="00CE4E6B">
        <w:rPr>
          <w:rFonts w:asciiTheme="minorHAnsi" w:hAnsiTheme="minorHAnsi" w:cstheme="minorHAnsi"/>
          <w:color w:val="231F20"/>
          <w:spacing w:val="-3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6"/>
          <w:w w:val="105"/>
        </w:rPr>
        <w:t>Moreover,</w:t>
      </w:r>
      <w:r w:rsidRPr="00CE4E6B">
        <w:rPr>
          <w:rFonts w:asciiTheme="minorHAnsi" w:hAnsiTheme="minorHAnsi" w:cstheme="minorHAnsi"/>
          <w:color w:val="231F20"/>
          <w:spacing w:val="-2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6"/>
          <w:w w:val="105"/>
        </w:rPr>
        <w:t>regular</w:t>
      </w:r>
    </w:p>
    <w:p w14:paraId="4A8E443E" w14:textId="77777777" w:rsidR="00CE3678" w:rsidRPr="00CE4E6B" w:rsidRDefault="00CE3678">
      <w:pPr>
        <w:pStyle w:val="Textkrper"/>
        <w:spacing w:line="254" w:lineRule="auto"/>
        <w:jc w:val="both"/>
        <w:rPr>
          <w:rFonts w:asciiTheme="minorHAnsi" w:hAnsiTheme="minorHAnsi" w:cstheme="minorHAnsi"/>
        </w:rPr>
        <w:sectPr w:rsidR="00CE3678" w:rsidRPr="00CE4E6B">
          <w:type w:val="continuous"/>
          <w:pgSz w:w="11910" w:h="16840"/>
          <w:pgMar w:top="760" w:right="0" w:bottom="280" w:left="0" w:header="0" w:footer="1196" w:gutter="0"/>
          <w:cols w:num="2" w:space="720" w:equalWidth="0">
            <w:col w:w="6627" w:space="40"/>
            <w:col w:w="5243"/>
          </w:cols>
        </w:sectPr>
      </w:pPr>
    </w:p>
    <w:p w14:paraId="4A8E443F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40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41" w14:textId="77777777" w:rsidR="00CE3678" w:rsidRPr="00CE4E6B" w:rsidRDefault="00CE3678">
      <w:pPr>
        <w:pStyle w:val="Textkrper"/>
        <w:spacing w:before="183"/>
        <w:rPr>
          <w:rFonts w:asciiTheme="minorHAnsi" w:hAnsiTheme="minorHAnsi" w:cstheme="minorHAnsi"/>
          <w:sz w:val="20"/>
        </w:rPr>
      </w:pPr>
    </w:p>
    <w:p w14:paraId="4A8E4442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  <w:sectPr w:rsidR="00CE3678" w:rsidRPr="00CE4E6B">
          <w:pgSz w:w="11910" w:h="16840"/>
          <w:pgMar w:top="2060" w:right="0" w:bottom="1380" w:left="0" w:header="0" w:footer="1196" w:gutter="0"/>
          <w:cols w:space="720"/>
        </w:sectPr>
      </w:pPr>
    </w:p>
    <w:p w14:paraId="4A8E4443" w14:textId="07509FC9" w:rsidR="00CE3678" w:rsidRPr="00CE4E6B" w:rsidRDefault="00D4789E">
      <w:pPr>
        <w:pStyle w:val="Textkrper"/>
        <w:spacing w:before="92" w:line="254" w:lineRule="auto"/>
        <w:ind w:left="2276"/>
        <w:jc w:val="both"/>
        <w:rPr>
          <w:rFonts w:asciiTheme="minorHAnsi" w:hAnsiTheme="minorHAnsi" w:cstheme="minorHAnsi"/>
        </w:rPr>
      </w:pP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counselling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centres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for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disengage-</w:t>
      </w:r>
      <w:proofErr w:type="spellStart"/>
      <w:r w:rsidRPr="00CE4E6B">
        <w:rPr>
          <w:rFonts w:asciiTheme="minorHAnsi" w:hAnsiTheme="minorHAnsi" w:cstheme="minorHAnsi"/>
          <w:color w:val="231F20"/>
          <w:spacing w:val="-2"/>
          <w:w w:val="105"/>
        </w:rPr>
        <w:t>ment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exit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counselling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are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 xml:space="preserve">rarely </w:t>
      </w:r>
      <w:r w:rsidRPr="00CE4E6B">
        <w:rPr>
          <w:rFonts w:asciiTheme="minorHAnsi" w:hAnsiTheme="minorHAnsi" w:cstheme="minorHAnsi"/>
          <w:color w:val="231F20"/>
          <w:w w:val="105"/>
        </w:rPr>
        <w:t>used by people with a rigid right-wing extremist world view.</w:t>
      </w:r>
    </w:p>
    <w:p w14:paraId="4A8E4444" w14:textId="77777777" w:rsidR="00CE3678" w:rsidRPr="00CE4E6B" w:rsidRDefault="00CE3678">
      <w:pPr>
        <w:pStyle w:val="Textkrper"/>
        <w:spacing w:before="12"/>
        <w:rPr>
          <w:rFonts w:asciiTheme="minorHAnsi" w:hAnsiTheme="minorHAnsi" w:cstheme="minorHAnsi"/>
        </w:rPr>
      </w:pPr>
    </w:p>
    <w:p w14:paraId="4A8E4445" w14:textId="452B9587" w:rsidR="00CE3678" w:rsidRPr="00CE4E6B" w:rsidRDefault="00D4789E">
      <w:pPr>
        <w:pStyle w:val="Textkrper"/>
        <w:spacing w:line="254" w:lineRule="auto"/>
        <w:ind w:left="2276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</w:rPr>
        <w:t xml:space="preserve">Similar trends can be observed </w:t>
      </w:r>
      <w:proofErr w:type="gramStart"/>
      <w:r w:rsidRPr="00CE4E6B">
        <w:rPr>
          <w:rFonts w:asciiTheme="minorHAnsi" w:hAnsiTheme="minorHAnsi" w:cstheme="minorHAnsi"/>
          <w:color w:val="231F20"/>
        </w:rPr>
        <w:t>in the area of</w:t>
      </w:r>
      <w:proofErr w:type="gramEnd"/>
      <w:r w:rsidRPr="00CE4E6B">
        <w:rPr>
          <w:rFonts w:asciiTheme="minorHAnsi" w:hAnsiTheme="minorHAnsi" w:cstheme="minorHAnsi"/>
          <w:color w:val="231F20"/>
        </w:rPr>
        <w:t xml:space="preserve"> Islamist extremism: the threat level in this category also remains high. Attacks such as the one in Mannheim in May 2024 – which left one person dead and five injured – or the one in Solingen in August 2024 – with three dead and eight injured – highlight the danger </w:t>
      </w:r>
      <w:r w:rsidRPr="00CE4E6B">
        <w:rPr>
          <w:rFonts w:asciiTheme="minorHAnsi" w:hAnsiTheme="minorHAnsi" w:cstheme="minorHAnsi"/>
          <w:color w:val="231F20"/>
          <w:spacing w:val="-2"/>
        </w:rPr>
        <w:t>posed</w:t>
      </w:r>
      <w:r w:rsidRPr="00CE4E6B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</w:rPr>
        <w:t>by</w:t>
      </w:r>
      <w:r w:rsidRPr="00CE4E6B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</w:rPr>
        <w:t>Islamist</w:t>
      </w:r>
      <w:r w:rsidRPr="00CE4E6B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</w:rPr>
        <w:t>extremists.</w:t>
      </w:r>
      <w:r w:rsidRPr="00CE4E6B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</w:rPr>
        <w:t xml:space="preserve">Attacks </w:t>
      </w:r>
      <w:r w:rsidRPr="00CE4E6B">
        <w:rPr>
          <w:rFonts w:asciiTheme="minorHAnsi" w:hAnsiTheme="minorHAnsi" w:cstheme="minorHAnsi"/>
          <w:color w:val="231F20"/>
        </w:rPr>
        <w:t xml:space="preserve">are increasingly </w:t>
      </w:r>
      <w:proofErr w:type="gramStart"/>
      <w:r w:rsidRPr="00CE4E6B">
        <w:rPr>
          <w:rFonts w:asciiTheme="minorHAnsi" w:hAnsiTheme="minorHAnsi" w:cstheme="minorHAnsi"/>
          <w:color w:val="231F20"/>
        </w:rPr>
        <w:t>being planned</w:t>
      </w:r>
      <w:proofErr w:type="gramEnd"/>
      <w:r w:rsidRPr="00CE4E6B">
        <w:rPr>
          <w:rFonts w:asciiTheme="minorHAnsi" w:hAnsiTheme="minorHAnsi" w:cstheme="minorHAnsi"/>
          <w:color w:val="231F20"/>
        </w:rPr>
        <w:t xml:space="preserve"> and carried out by young perpetrators acting alone. The Federal Office for the Protection of the Constitution warns </w:t>
      </w:r>
      <w:proofErr w:type="gramStart"/>
      <w:r w:rsidRPr="00CE4E6B">
        <w:rPr>
          <w:rFonts w:asciiTheme="minorHAnsi" w:hAnsiTheme="minorHAnsi" w:cstheme="minorHAnsi"/>
          <w:color w:val="231F20"/>
        </w:rPr>
        <w:t>in particular of</w:t>
      </w:r>
      <w:proofErr w:type="gramEnd"/>
      <w:r w:rsidRPr="00CE4E6B">
        <w:rPr>
          <w:rFonts w:asciiTheme="minorHAnsi" w:hAnsiTheme="minorHAnsi" w:cstheme="minorHAnsi"/>
          <w:color w:val="231F20"/>
        </w:rPr>
        <w:t xml:space="preserve"> the danger posed by individual perpetrators who</w:t>
      </w:r>
      <w:r w:rsidRPr="00CE4E6B">
        <w:rPr>
          <w:rFonts w:asciiTheme="minorHAnsi" w:hAnsiTheme="minorHAnsi" w:cstheme="minorHAnsi"/>
          <w:color w:val="231F20"/>
          <w:spacing w:val="8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become</w:t>
      </w:r>
      <w:r w:rsidRPr="00CE4E6B">
        <w:rPr>
          <w:rFonts w:asciiTheme="minorHAnsi" w:hAnsiTheme="minorHAnsi" w:cstheme="minorHAnsi"/>
          <w:color w:val="231F20"/>
          <w:spacing w:val="80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</w:rPr>
        <w:t>radicalised</w:t>
      </w:r>
      <w:proofErr w:type="spellEnd"/>
      <w:r w:rsidRPr="00CE4E6B">
        <w:rPr>
          <w:rFonts w:asciiTheme="minorHAnsi" w:hAnsiTheme="minorHAnsi" w:cstheme="minorHAnsi"/>
          <w:color w:val="231F20"/>
          <w:spacing w:val="8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and</w:t>
      </w:r>
      <w:r w:rsidRPr="00CE4E6B">
        <w:rPr>
          <w:rFonts w:asciiTheme="minorHAnsi" w:hAnsiTheme="minorHAnsi" w:cstheme="minorHAnsi"/>
          <w:color w:val="231F20"/>
          <w:spacing w:val="8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act in</w:t>
      </w:r>
      <w:r w:rsidRPr="00CE4E6B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isolation</w:t>
      </w:r>
      <w:r w:rsidRPr="00CE4E6B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and</w:t>
      </w:r>
      <w:r w:rsidRPr="00CE4E6B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who</w:t>
      </w:r>
      <w:r w:rsidRPr="00CE4E6B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can</w:t>
      </w:r>
      <w:r w:rsidRPr="00CE4E6B">
        <w:rPr>
          <w:rFonts w:asciiTheme="minorHAnsi" w:hAnsiTheme="minorHAnsi" w:cstheme="minorHAnsi"/>
          <w:color w:val="231F20"/>
          <w:spacing w:val="40"/>
        </w:rPr>
        <w:t xml:space="preserve">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</w:rPr>
        <w:t>perpe-trate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</w:rPr>
        <w:t xml:space="preserve"> attacks with easily accessible everyday objects (Federal Ministry of</w:t>
      </w:r>
      <w:r w:rsidRPr="00CE4E6B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the</w:t>
      </w:r>
      <w:r w:rsidRPr="00CE4E6B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Interior</w:t>
      </w:r>
      <w:r w:rsidRPr="00CE4E6B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2025:</w:t>
      </w:r>
      <w:r w:rsidRPr="00CE4E6B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202).</w:t>
      </w:r>
      <w:r w:rsidRPr="00CE4E6B">
        <w:rPr>
          <w:rFonts w:asciiTheme="minorHAnsi" w:hAnsiTheme="minorHAnsi" w:cstheme="minorHAnsi"/>
          <w:color w:val="231F20"/>
          <w:spacing w:val="-1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 xml:space="preserve">The total potential number of persons </w:t>
      </w:r>
      <w:proofErr w:type="gramStart"/>
      <w:r w:rsidRPr="00CE4E6B">
        <w:rPr>
          <w:rFonts w:asciiTheme="minorHAnsi" w:hAnsiTheme="minorHAnsi" w:cstheme="minorHAnsi"/>
          <w:color w:val="231F20"/>
        </w:rPr>
        <w:t>in the area</w:t>
      </w:r>
      <w:r w:rsidRPr="00CE4E6B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of</w:t>
      </w:r>
      <w:proofErr w:type="gramEnd"/>
      <w:r w:rsidRPr="00CE4E6B">
        <w:rPr>
          <w:rFonts w:asciiTheme="minorHAnsi" w:hAnsiTheme="minorHAnsi" w:cstheme="minorHAnsi"/>
          <w:color w:val="231F20"/>
          <w:spacing w:val="4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Islamism/Islamist</w:t>
      </w:r>
      <w:r w:rsidRPr="00CE4E6B">
        <w:rPr>
          <w:rFonts w:asciiTheme="minorHAnsi" w:hAnsiTheme="minorHAnsi" w:cstheme="minorHAnsi"/>
          <w:color w:val="231F20"/>
          <w:spacing w:val="40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</w:rPr>
        <w:t>terror-ism</w:t>
      </w:r>
      <w:proofErr w:type="gramEnd"/>
      <w:r w:rsidRPr="00CE4E6B">
        <w:rPr>
          <w:rFonts w:asciiTheme="minorHAnsi" w:hAnsiTheme="minorHAnsi" w:cstheme="minorHAnsi"/>
          <w:color w:val="231F20"/>
        </w:rPr>
        <w:t xml:space="preserve"> is 28,280, which marks a slight increase compared to the previous year</w:t>
      </w:r>
      <w:r w:rsidRPr="00CE4E6B">
        <w:rPr>
          <w:rFonts w:asciiTheme="minorHAnsi" w:hAnsiTheme="minorHAnsi" w:cstheme="minorHAnsi"/>
          <w:color w:val="231F20"/>
          <w:spacing w:val="-19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(27,200).</w:t>
      </w:r>
      <w:r w:rsidRPr="00CE4E6B">
        <w:rPr>
          <w:rFonts w:asciiTheme="minorHAnsi" w:hAnsiTheme="minorHAnsi" w:cstheme="minorHAnsi"/>
          <w:color w:val="231F20"/>
          <w:spacing w:val="-19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The</w:t>
      </w:r>
      <w:r w:rsidRPr="00CE4E6B">
        <w:rPr>
          <w:rFonts w:asciiTheme="minorHAnsi" w:hAnsiTheme="minorHAnsi" w:cstheme="minorHAnsi"/>
          <w:color w:val="231F20"/>
          <w:spacing w:val="-19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Federal</w:t>
      </w:r>
      <w:r w:rsidRPr="00CE4E6B">
        <w:rPr>
          <w:rFonts w:asciiTheme="minorHAnsi" w:hAnsiTheme="minorHAnsi" w:cstheme="minorHAnsi"/>
          <w:color w:val="231F20"/>
          <w:spacing w:val="-19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Office</w:t>
      </w:r>
      <w:r w:rsidRPr="00CE4E6B">
        <w:rPr>
          <w:rFonts w:asciiTheme="minorHAnsi" w:hAnsiTheme="minorHAnsi" w:cstheme="minorHAnsi"/>
          <w:color w:val="231F20"/>
          <w:spacing w:val="-19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 xml:space="preserve">for the Protection of the Constitution estimates that 9,540 of these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</w:rPr>
        <w:t>peo-ple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spacing w:val="60"/>
          <w:w w:val="15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are</w:t>
      </w:r>
      <w:r w:rsidRPr="00CE4E6B">
        <w:rPr>
          <w:rFonts w:asciiTheme="minorHAnsi" w:hAnsiTheme="minorHAnsi" w:cstheme="minorHAnsi"/>
          <w:color w:val="231F20"/>
          <w:spacing w:val="60"/>
          <w:w w:val="15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violent,</w:t>
      </w:r>
      <w:r w:rsidRPr="00CE4E6B">
        <w:rPr>
          <w:rFonts w:asciiTheme="minorHAnsi" w:hAnsiTheme="minorHAnsi" w:cstheme="minorHAnsi"/>
          <w:color w:val="231F20"/>
          <w:spacing w:val="60"/>
          <w:w w:val="15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prepared</w:t>
      </w:r>
      <w:r w:rsidRPr="00CE4E6B">
        <w:rPr>
          <w:rFonts w:asciiTheme="minorHAnsi" w:hAnsiTheme="minorHAnsi" w:cstheme="minorHAnsi"/>
          <w:color w:val="231F20"/>
          <w:spacing w:val="61"/>
          <w:w w:val="15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to</w:t>
      </w:r>
      <w:r w:rsidRPr="00CE4E6B">
        <w:rPr>
          <w:rFonts w:asciiTheme="minorHAnsi" w:hAnsiTheme="minorHAnsi" w:cstheme="minorHAnsi"/>
          <w:color w:val="231F20"/>
          <w:spacing w:val="60"/>
          <w:w w:val="15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5"/>
        </w:rPr>
        <w:t>use</w:t>
      </w:r>
    </w:p>
    <w:p w14:paraId="4A8E4446" w14:textId="77777777" w:rsidR="00CE3678" w:rsidRPr="00CE4E6B" w:rsidRDefault="00D4789E">
      <w:pPr>
        <w:pStyle w:val="Textkrper"/>
        <w:spacing w:before="92" w:line="254" w:lineRule="auto"/>
        <w:ind w:left="195" w:right="710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</w:rPr>
        <w:br w:type="column"/>
      </w:r>
      <w:r w:rsidRPr="00CE4E6B">
        <w:rPr>
          <w:rFonts w:asciiTheme="minorHAnsi" w:hAnsiTheme="minorHAnsi" w:cstheme="minorHAnsi"/>
          <w:color w:val="231F20"/>
          <w:w w:val="105"/>
        </w:rPr>
        <w:t>violence,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support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violence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or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advo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>-cate</w:t>
      </w:r>
      <w:proofErr w:type="gramEnd"/>
      <w:r w:rsidRPr="00CE4E6B">
        <w:rPr>
          <w:rFonts w:asciiTheme="minorHAnsi" w:hAnsiTheme="minorHAnsi" w:cstheme="minorHAnsi"/>
          <w:color w:val="231F20"/>
          <w:spacing w:val="-2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use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violence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(ibid: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204). According</w:t>
      </w:r>
      <w:r w:rsidRPr="00CE4E6B">
        <w:rPr>
          <w:rFonts w:asciiTheme="minorHAnsi" w:hAnsiTheme="minorHAnsi" w:cstheme="minorHAnsi"/>
          <w:color w:val="231F20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to</w:t>
      </w:r>
      <w:r w:rsidRPr="00CE4E6B">
        <w:rPr>
          <w:rFonts w:asciiTheme="minorHAnsi" w:hAnsiTheme="minorHAnsi" w:cstheme="minorHAnsi"/>
          <w:color w:val="231F20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Federal</w:t>
      </w:r>
      <w:r w:rsidRPr="00CE4E6B">
        <w:rPr>
          <w:rFonts w:asciiTheme="minorHAnsi" w:hAnsiTheme="minorHAnsi" w:cstheme="minorHAnsi"/>
          <w:color w:val="231F20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Office</w:t>
      </w:r>
      <w:r w:rsidRPr="00CE4E6B">
        <w:rPr>
          <w:rFonts w:asciiTheme="minorHAnsi" w:hAnsiTheme="minorHAnsi" w:cstheme="minorHAnsi"/>
          <w:color w:val="231F20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for the Protection of the Constitution, the Middle East conflict has a high potential for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emotionalisation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and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mobilisation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>. Intensification of the threat scenario in Germany in the wake of the terrorist attack by the Islamist Hamas against Israel on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7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October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2023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subsequent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escalation continues (ibid: 4). It is </w:t>
      </w:r>
      <w:r w:rsidRPr="00CE4E6B">
        <w:rPr>
          <w:rFonts w:asciiTheme="minorHAnsi" w:hAnsiTheme="minorHAnsi" w:cstheme="minorHAnsi"/>
          <w:color w:val="231F20"/>
        </w:rPr>
        <w:t>also</w:t>
      </w:r>
      <w:r w:rsidRPr="00CE4E6B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clear</w:t>
      </w:r>
      <w:r w:rsidRPr="00CE4E6B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that</w:t>
      </w:r>
      <w:r w:rsidRPr="00CE4E6B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minors</w:t>
      </w:r>
      <w:r w:rsidRPr="00CE4E6B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are</w:t>
      </w:r>
      <w:r w:rsidRPr="00CE4E6B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playing</w:t>
      </w:r>
      <w:r w:rsidRPr="00CE4E6B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 xml:space="preserve">an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increasingly</w:t>
      </w:r>
      <w:r w:rsidRPr="00CE4E6B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important</w:t>
      </w:r>
      <w:r w:rsidRPr="00CE4E6B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role.</w:t>
      </w:r>
      <w:r w:rsidRPr="00CE4E6B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 xml:space="preserve">Several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attacks by minors have been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pre-vented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in recent years (ibid: 205). Various analyses support this the-sis: Peter Neumann (2024) points out, among other things, that almost two thirds (64 percent) of the 60 suspected jihadist terror-</w:t>
      </w:r>
      <w:proofErr w:type="spellStart"/>
      <w:r w:rsidRPr="00CE4E6B">
        <w:rPr>
          <w:rFonts w:asciiTheme="minorHAnsi" w:hAnsiTheme="minorHAnsi" w:cstheme="minorHAnsi"/>
          <w:color w:val="231F20"/>
          <w:spacing w:val="-2"/>
          <w:w w:val="105"/>
        </w:rPr>
        <w:t>ists</w:t>
      </w:r>
      <w:proofErr w:type="spellEnd"/>
      <w:r w:rsidRPr="00CE4E6B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in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his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study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are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between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13</w:t>
      </w:r>
      <w:r w:rsidRPr="00CE4E6B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 xml:space="preserve">and </w:t>
      </w:r>
      <w:r w:rsidRPr="00CE4E6B">
        <w:rPr>
          <w:rFonts w:asciiTheme="minorHAnsi" w:hAnsiTheme="minorHAnsi" w:cstheme="minorHAnsi"/>
          <w:color w:val="231F20"/>
          <w:w w:val="105"/>
        </w:rPr>
        <w:t>19 years old. What is more, there were</w:t>
      </w:r>
      <w:r w:rsidRPr="00CE4E6B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also</w:t>
      </w:r>
      <w:r w:rsidRPr="00CE4E6B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clear</w:t>
      </w:r>
      <w:r w:rsidRPr="00CE4E6B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indications</w:t>
      </w:r>
      <w:r w:rsidRPr="00CE4E6B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that</w:t>
      </w:r>
      <w:r w:rsidRPr="00CE4E6B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the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radicalisation</w:t>
      </w:r>
      <w:proofErr w:type="spellEnd"/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</w:t>
      </w:r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almost</w:t>
      </w:r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all</w:t>
      </w:r>
      <w:r w:rsidRPr="00CE4E6B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</w:t>
      </w:r>
      <w:proofErr w:type="gramEnd"/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these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persons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took place predominantly or even exclusively online.</w:t>
      </w:r>
    </w:p>
    <w:p w14:paraId="4A8E4447" w14:textId="77777777" w:rsidR="00CE3678" w:rsidRPr="00CE4E6B" w:rsidRDefault="00D4789E">
      <w:pPr>
        <w:pStyle w:val="Textkrper"/>
        <w:spacing w:before="304" w:line="254" w:lineRule="auto"/>
        <w:ind w:left="196" w:right="716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spacing w:val="10"/>
          <w:w w:val="105"/>
        </w:rPr>
        <w:t xml:space="preserve">Increasing propensity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to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vio-lence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, shifts in age structures and a fragmentation of the scene are </w:t>
      </w:r>
      <w:r w:rsidRPr="00CE4E6B">
        <w:rPr>
          <w:rFonts w:asciiTheme="minorHAnsi" w:hAnsiTheme="minorHAnsi" w:cstheme="minorHAnsi"/>
          <w:color w:val="231F20"/>
          <w:spacing w:val="12"/>
          <w:w w:val="105"/>
        </w:rPr>
        <w:t>cross-</w:t>
      </w:r>
      <w:r w:rsidRPr="00CE4E6B">
        <w:rPr>
          <w:rFonts w:asciiTheme="minorHAnsi" w:hAnsiTheme="minorHAnsi" w:cstheme="minorHAnsi"/>
          <w:color w:val="231F20"/>
          <w:spacing w:val="11"/>
          <w:w w:val="105"/>
        </w:rPr>
        <w:t xml:space="preserve">phenomena </w:t>
      </w:r>
      <w:r w:rsidRPr="00CE4E6B">
        <w:rPr>
          <w:rFonts w:asciiTheme="minorHAnsi" w:hAnsiTheme="minorHAnsi" w:cstheme="minorHAnsi"/>
          <w:color w:val="231F20"/>
          <w:spacing w:val="9"/>
          <w:w w:val="105"/>
        </w:rPr>
        <w:t xml:space="preserve">trends </w:t>
      </w:r>
      <w:r w:rsidRPr="00CE4E6B">
        <w:rPr>
          <w:rFonts w:asciiTheme="minorHAnsi" w:hAnsiTheme="minorHAnsi" w:cstheme="minorHAnsi"/>
          <w:color w:val="231F20"/>
          <w:w w:val="105"/>
        </w:rPr>
        <w:t>that highlight the need for innovative and</w:t>
      </w:r>
      <w:r w:rsidRPr="00CE4E6B">
        <w:rPr>
          <w:rFonts w:asciiTheme="minorHAnsi" w:hAnsiTheme="minorHAnsi" w:cstheme="minorHAnsi"/>
          <w:color w:val="231F20"/>
          <w:spacing w:val="50"/>
          <w:w w:val="15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sustainable</w:t>
      </w:r>
      <w:r w:rsidRPr="00CE4E6B">
        <w:rPr>
          <w:rFonts w:asciiTheme="minorHAnsi" w:hAnsiTheme="minorHAnsi" w:cstheme="minorHAnsi"/>
          <w:color w:val="231F20"/>
          <w:spacing w:val="50"/>
          <w:w w:val="15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approaches</w:t>
      </w:r>
      <w:r w:rsidRPr="00CE4E6B">
        <w:rPr>
          <w:rFonts w:asciiTheme="minorHAnsi" w:hAnsiTheme="minorHAnsi" w:cstheme="minorHAnsi"/>
          <w:color w:val="231F20"/>
          <w:spacing w:val="51"/>
          <w:w w:val="15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5"/>
          <w:w w:val="105"/>
        </w:rPr>
        <w:t>and</w:t>
      </w:r>
    </w:p>
    <w:p w14:paraId="4A8E4448" w14:textId="77777777" w:rsidR="00CE3678" w:rsidRPr="00CE4E6B" w:rsidRDefault="00CE3678">
      <w:pPr>
        <w:pStyle w:val="Textkrper"/>
        <w:spacing w:line="254" w:lineRule="auto"/>
        <w:jc w:val="both"/>
        <w:rPr>
          <w:rFonts w:asciiTheme="minorHAnsi" w:hAnsiTheme="minorHAnsi" w:cstheme="minorHAnsi"/>
        </w:rPr>
        <w:sectPr w:rsidR="00CE3678" w:rsidRPr="00CE4E6B">
          <w:type w:val="continuous"/>
          <w:pgSz w:w="11910" w:h="16840"/>
          <w:pgMar w:top="760" w:right="0" w:bottom="280" w:left="0" w:header="0" w:footer="1196" w:gutter="0"/>
          <w:cols w:num="2" w:space="720" w:equalWidth="0">
            <w:col w:w="6615" w:space="40"/>
            <w:col w:w="5255"/>
          </w:cols>
        </w:sectPr>
      </w:pPr>
    </w:p>
    <w:p w14:paraId="4A8E4449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4A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4B" w14:textId="77777777" w:rsidR="00CE3678" w:rsidRPr="00CE4E6B" w:rsidRDefault="00CE3678">
      <w:pPr>
        <w:pStyle w:val="Textkrper"/>
        <w:spacing w:before="183"/>
        <w:rPr>
          <w:rFonts w:asciiTheme="minorHAnsi" w:hAnsiTheme="minorHAnsi" w:cstheme="minorHAnsi"/>
          <w:sz w:val="20"/>
        </w:rPr>
      </w:pPr>
    </w:p>
    <w:p w14:paraId="4A8E444C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  <w:sectPr w:rsidR="00CE3678" w:rsidRPr="00CE4E6B">
          <w:pgSz w:w="11910" w:h="16840"/>
          <w:pgMar w:top="2060" w:right="0" w:bottom="1380" w:left="0" w:header="0" w:footer="1196" w:gutter="0"/>
          <w:cols w:space="720"/>
        </w:sectPr>
      </w:pPr>
    </w:p>
    <w:p w14:paraId="4A8E444D" w14:textId="54A8ED2E" w:rsidR="00CE3678" w:rsidRPr="00CE4E6B" w:rsidRDefault="00D4789E">
      <w:pPr>
        <w:pStyle w:val="Textkrper"/>
        <w:spacing w:before="92" w:line="254" w:lineRule="auto"/>
        <w:ind w:left="2276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>procedures in disengagement and exit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counselling.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In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particular,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peo-</w:t>
      </w:r>
      <w:r w:rsidRPr="00CE4E6B">
        <w:rPr>
          <w:rFonts w:asciiTheme="minorHAnsi" w:hAnsiTheme="minorHAnsi" w:cstheme="minorHAnsi"/>
          <w:color w:val="231F20"/>
        </w:rPr>
        <w:t>ple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spacing w:val="-22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who</w:t>
      </w:r>
      <w:r w:rsidRPr="00CE4E6B">
        <w:rPr>
          <w:rFonts w:asciiTheme="minorHAnsi" w:hAnsiTheme="minorHAnsi" w:cstheme="minorHAnsi"/>
          <w:color w:val="231F20"/>
          <w:spacing w:val="-21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are</w:t>
      </w:r>
      <w:r w:rsidRPr="00CE4E6B">
        <w:rPr>
          <w:rFonts w:asciiTheme="minorHAnsi" w:hAnsiTheme="minorHAnsi" w:cstheme="minorHAnsi"/>
          <w:color w:val="231F20"/>
          <w:spacing w:val="-2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prepared</w:t>
      </w:r>
      <w:r w:rsidRPr="00CE4E6B">
        <w:rPr>
          <w:rFonts w:asciiTheme="minorHAnsi" w:hAnsiTheme="minorHAnsi" w:cstheme="minorHAnsi"/>
          <w:color w:val="231F20"/>
          <w:spacing w:val="-21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to</w:t>
      </w:r>
      <w:r w:rsidRPr="00CE4E6B">
        <w:rPr>
          <w:rFonts w:asciiTheme="minorHAnsi" w:hAnsiTheme="minorHAnsi" w:cstheme="minorHAnsi"/>
          <w:color w:val="231F20"/>
          <w:spacing w:val="-21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use</w:t>
      </w:r>
      <w:r w:rsidRPr="00CE4E6B">
        <w:rPr>
          <w:rFonts w:asciiTheme="minorHAnsi" w:hAnsiTheme="minorHAnsi" w:cstheme="minorHAnsi"/>
          <w:color w:val="231F20"/>
          <w:spacing w:val="-21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 xml:space="preserve">violence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have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no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intrinsic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motivation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to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quit</w:t>
      </w:r>
      <w:r w:rsidRPr="00CE4E6B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–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that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is,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persons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who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have</w:t>
      </w:r>
      <w:r w:rsidRPr="00CE4E6B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 xml:space="preserve">not </w:t>
      </w:r>
      <w:r w:rsidRPr="00CE4E6B">
        <w:rPr>
          <w:rFonts w:asciiTheme="minorHAnsi" w:hAnsiTheme="minorHAnsi" w:cstheme="minorHAnsi"/>
          <w:color w:val="231F20"/>
          <w:w w:val="105"/>
        </w:rPr>
        <w:t>yet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taken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initiative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to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leave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 scene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–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pose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challenges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for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disen-gagement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and exit work. Specific outreach measures are needed to gain access to this largely insular group of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persons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who are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unwill-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ing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to</w:t>
      </w:r>
      <w:r w:rsidRPr="00CE4E6B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leave</w:t>
      </w:r>
      <w:r w:rsidRPr="00CE4E6B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spacing w:val="-2"/>
          <w:w w:val="105"/>
        </w:rPr>
        <w:t>organisation</w:t>
      </w:r>
      <w:proofErr w:type="spellEnd"/>
      <w:r w:rsidRPr="00CE4E6B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to initiate</w:t>
      </w:r>
      <w:r w:rsidRPr="00CE4E6B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sustainably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support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dis-</w:t>
      </w:r>
      <w:r w:rsidRPr="00CE4E6B">
        <w:rPr>
          <w:rFonts w:asciiTheme="minorHAnsi" w:hAnsiTheme="minorHAnsi" w:cstheme="minorHAnsi"/>
          <w:color w:val="231F20"/>
          <w:w w:val="105"/>
        </w:rPr>
        <w:t>engagement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processes.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Moreover, it is important when counselling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persons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at risk to consider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signif-icant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security</w:t>
      </w:r>
      <w:r w:rsidRPr="00CE4E6B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risks</w:t>
      </w:r>
      <w:r w:rsidRPr="00CE4E6B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that</w:t>
      </w:r>
      <w:r w:rsidRPr="00CE4E6B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affect</w:t>
      </w:r>
      <w:r w:rsidRPr="00CE4E6B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both the</w:t>
      </w:r>
      <w:r w:rsidRPr="00CE4E6B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counsellors</w:t>
      </w:r>
      <w:r w:rsidRPr="00CE4E6B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(potential) clients themselves.</w:t>
      </w:r>
    </w:p>
    <w:p w14:paraId="4A8E444E" w14:textId="507ABEB6" w:rsidR="00CE3678" w:rsidRPr="00CE4E6B" w:rsidRDefault="00CE3678">
      <w:pPr>
        <w:pStyle w:val="Textkrper"/>
        <w:spacing w:before="31"/>
        <w:rPr>
          <w:rFonts w:asciiTheme="minorHAnsi" w:hAnsiTheme="minorHAnsi" w:cstheme="minorHAnsi"/>
          <w:sz w:val="20"/>
        </w:rPr>
      </w:pPr>
    </w:p>
    <w:p w14:paraId="4A8E444F" w14:textId="7A3E53A0" w:rsidR="00CE3678" w:rsidRPr="00CE4E6B" w:rsidRDefault="0054532B">
      <w:pPr>
        <w:pStyle w:val="berschrift6"/>
        <w:spacing w:before="86" w:line="237" w:lineRule="auto"/>
        <w:ind w:left="2928" w:right="661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spacing w:val="-2"/>
          <w:w w:val="85"/>
        </w:rPr>
        <w:t>“</w:t>
      </w:r>
      <w:r w:rsidR="00D4789E" w:rsidRPr="00CE4E6B">
        <w:rPr>
          <w:rFonts w:asciiTheme="minorHAnsi" w:hAnsiTheme="minorHAnsi" w:cstheme="minorHAnsi"/>
          <w:color w:val="231F20"/>
          <w:spacing w:val="-2"/>
          <w:w w:val="85"/>
        </w:rPr>
        <w:t>Increasing</w:t>
      </w:r>
      <w:r w:rsidR="00D4789E" w:rsidRPr="00CE4E6B">
        <w:rPr>
          <w:rFonts w:asciiTheme="minorHAnsi" w:hAnsiTheme="minorHAnsi" w:cstheme="minorHAnsi"/>
          <w:color w:val="231F20"/>
          <w:spacing w:val="-13"/>
          <w:w w:val="85"/>
        </w:rPr>
        <w:t xml:space="preserve"> </w:t>
      </w:r>
      <w:r w:rsidR="00D4789E" w:rsidRPr="00CE4E6B">
        <w:rPr>
          <w:rFonts w:asciiTheme="minorHAnsi" w:hAnsiTheme="minorHAnsi" w:cstheme="minorHAnsi"/>
          <w:color w:val="231F20"/>
          <w:spacing w:val="-2"/>
          <w:w w:val="85"/>
        </w:rPr>
        <w:t xml:space="preserve">propensity </w:t>
      </w:r>
      <w:r w:rsidR="00D4789E" w:rsidRPr="00CE4E6B">
        <w:rPr>
          <w:rFonts w:asciiTheme="minorHAnsi" w:hAnsiTheme="minorHAnsi" w:cstheme="minorHAnsi"/>
          <w:color w:val="231F20"/>
          <w:w w:val="90"/>
        </w:rPr>
        <w:t>to</w:t>
      </w:r>
      <w:r w:rsidR="00D4789E" w:rsidRPr="00CE4E6B">
        <w:rPr>
          <w:rFonts w:asciiTheme="minorHAnsi" w:hAnsiTheme="minorHAnsi" w:cstheme="minorHAnsi"/>
          <w:color w:val="231F20"/>
          <w:spacing w:val="-17"/>
          <w:w w:val="90"/>
        </w:rPr>
        <w:t xml:space="preserve"> </w:t>
      </w:r>
      <w:r w:rsidR="00D4789E" w:rsidRPr="00CE4E6B">
        <w:rPr>
          <w:rFonts w:asciiTheme="minorHAnsi" w:hAnsiTheme="minorHAnsi" w:cstheme="minorHAnsi"/>
          <w:color w:val="231F20"/>
          <w:w w:val="90"/>
        </w:rPr>
        <w:t>violence,</w:t>
      </w:r>
      <w:r w:rsidR="00D4789E" w:rsidRPr="00CE4E6B">
        <w:rPr>
          <w:rFonts w:asciiTheme="minorHAnsi" w:hAnsiTheme="minorHAnsi" w:cstheme="minorHAnsi"/>
          <w:color w:val="231F20"/>
          <w:spacing w:val="-23"/>
          <w:w w:val="90"/>
        </w:rPr>
        <w:t xml:space="preserve"> </w:t>
      </w:r>
      <w:r w:rsidR="00D4789E" w:rsidRPr="00CE4E6B">
        <w:rPr>
          <w:rFonts w:asciiTheme="minorHAnsi" w:hAnsiTheme="minorHAnsi" w:cstheme="minorHAnsi"/>
          <w:color w:val="231F20"/>
          <w:w w:val="90"/>
        </w:rPr>
        <w:t>shifts</w:t>
      </w:r>
      <w:r w:rsidR="00D4789E" w:rsidRPr="00CE4E6B">
        <w:rPr>
          <w:rFonts w:asciiTheme="minorHAnsi" w:hAnsiTheme="minorHAnsi" w:cstheme="minorHAnsi"/>
          <w:color w:val="231F20"/>
          <w:spacing w:val="-16"/>
          <w:w w:val="90"/>
        </w:rPr>
        <w:t xml:space="preserve"> </w:t>
      </w:r>
      <w:r w:rsidR="00D4789E" w:rsidRPr="00CE4E6B">
        <w:rPr>
          <w:rFonts w:asciiTheme="minorHAnsi" w:hAnsiTheme="minorHAnsi" w:cstheme="minorHAnsi"/>
          <w:color w:val="231F20"/>
          <w:w w:val="90"/>
        </w:rPr>
        <w:t>in age</w:t>
      </w:r>
      <w:r w:rsidR="00D4789E" w:rsidRPr="00CE4E6B">
        <w:rPr>
          <w:rFonts w:asciiTheme="minorHAnsi" w:hAnsiTheme="minorHAnsi" w:cstheme="minorHAnsi"/>
          <w:color w:val="231F20"/>
          <w:spacing w:val="-14"/>
          <w:w w:val="90"/>
        </w:rPr>
        <w:t xml:space="preserve"> </w:t>
      </w:r>
      <w:r w:rsidR="00D4789E" w:rsidRPr="00CE4E6B">
        <w:rPr>
          <w:rFonts w:asciiTheme="minorHAnsi" w:hAnsiTheme="minorHAnsi" w:cstheme="minorHAnsi"/>
          <w:color w:val="231F20"/>
          <w:w w:val="90"/>
        </w:rPr>
        <w:t>structures</w:t>
      </w:r>
      <w:r w:rsidR="00D4789E" w:rsidRPr="00CE4E6B">
        <w:rPr>
          <w:rFonts w:asciiTheme="minorHAnsi" w:hAnsiTheme="minorHAnsi" w:cstheme="minorHAnsi"/>
          <w:color w:val="231F20"/>
          <w:spacing w:val="-14"/>
          <w:w w:val="90"/>
        </w:rPr>
        <w:t xml:space="preserve"> </w:t>
      </w:r>
      <w:r w:rsidR="00D4789E" w:rsidRPr="00CE4E6B">
        <w:rPr>
          <w:rFonts w:asciiTheme="minorHAnsi" w:hAnsiTheme="minorHAnsi" w:cstheme="minorHAnsi"/>
          <w:color w:val="231F20"/>
          <w:w w:val="90"/>
        </w:rPr>
        <w:t>and</w:t>
      </w:r>
      <w:r w:rsidR="00D4789E" w:rsidRPr="00CE4E6B">
        <w:rPr>
          <w:rFonts w:asciiTheme="minorHAnsi" w:hAnsiTheme="minorHAnsi" w:cstheme="minorHAnsi"/>
          <w:color w:val="231F20"/>
          <w:spacing w:val="-14"/>
          <w:w w:val="90"/>
        </w:rPr>
        <w:t xml:space="preserve"> </w:t>
      </w:r>
      <w:r w:rsidR="00D4789E" w:rsidRPr="00CE4E6B">
        <w:rPr>
          <w:rFonts w:asciiTheme="minorHAnsi" w:hAnsiTheme="minorHAnsi" w:cstheme="minorHAnsi"/>
          <w:color w:val="231F20"/>
          <w:w w:val="90"/>
        </w:rPr>
        <w:t>a</w:t>
      </w:r>
    </w:p>
    <w:p w14:paraId="4A8E4450" w14:textId="5ACEF430" w:rsidR="00CE3678" w:rsidRPr="00CE4E6B" w:rsidRDefault="00D4789E">
      <w:pPr>
        <w:spacing w:line="237" w:lineRule="auto"/>
        <w:ind w:left="2640" w:right="371" w:firstLine="1"/>
        <w:jc w:val="center"/>
        <w:rPr>
          <w:rFonts w:asciiTheme="minorHAnsi" w:hAnsiTheme="minorHAnsi" w:cstheme="minorHAnsi"/>
          <w:b/>
          <w:i/>
          <w:sz w:val="27"/>
        </w:rPr>
      </w:pPr>
      <w:r w:rsidRPr="00CE4E6B">
        <w:rPr>
          <w:rFonts w:asciiTheme="minorHAnsi" w:hAnsiTheme="minorHAnsi" w:cstheme="minorHAnsi"/>
          <w:b/>
          <w:i/>
          <w:color w:val="231F20"/>
          <w:w w:val="85"/>
          <w:sz w:val="27"/>
        </w:rPr>
        <w:t xml:space="preserve">fragmentation of the scene </w:t>
      </w:r>
      <w:r w:rsidRPr="00CE4E6B">
        <w:rPr>
          <w:rFonts w:asciiTheme="minorHAnsi" w:hAnsiTheme="minorHAnsi" w:cstheme="minorHAnsi"/>
          <w:b/>
          <w:i/>
          <w:color w:val="231F20"/>
          <w:w w:val="90"/>
          <w:sz w:val="27"/>
        </w:rPr>
        <w:t xml:space="preserve">are cross-phenomena </w:t>
      </w:r>
      <w:r w:rsidRPr="00CE4E6B">
        <w:rPr>
          <w:rFonts w:asciiTheme="minorHAnsi" w:hAnsiTheme="minorHAnsi" w:cstheme="minorHAnsi"/>
          <w:b/>
          <w:i/>
          <w:color w:val="231F20"/>
          <w:spacing w:val="-2"/>
          <w:w w:val="85"/>
          <w:sz w:val="27"/>
        </w:rPr>
        <w:t>developments</w:t>
      </w:r>
      <w:r w:rsidRPr="00CE4E6B">
        <w:rPr>
          <w:rFonts w:asciiTheme="minorHAnsi" w:hAnsiTheme="minorHAnsi" w:cstheme="minorHAnsi"/>
          <w:b/>
          <w:i/>
          <w:color w:val="231F20"/>
          <w:spacing w:val="-13"/>
          <w:w w:val="85"/>
          <w:sz w:val="27"/>
        </w:rPr>
        <w:t xml:space="preserve"> </w:t>
      </w:r>
      <w:r w:rsidRPr="00CE4E6B">
        <w:rPr>
          <w:rFonts w:asciiTheme="minorHAnsi" w:hAnsiTheme="minorHAnsi" w:cstheme="minorHAnsi"/>
          <w:b/>
          <w:i/>
          <w:color w:val="231F20"/>
          <w:spacing w:val="-2"/>
          <w:w w:val="85"/>
          <w:sz w:val="27"/>
        </w:rPr>
        <w:t>that</w:t>
      </w:r>
      <w:r w:rsidRPr="00CE4E6B">
        <w:rPr>
          <w:rFonts w:asciiTheme="minorHAnsi" w:hAnsiTheme="minorHAnsi" w:cstheme="minorHAnsi"/>
          <w:b/>
          <w:i/>
          <w:color w:val="231F20"/>
          <w:spacing w:val="-12"/>
          <w:w w:val="85"/>
          <w:sz w:val="27"/>
        </w:rPr>
        <w:t xml:space="preserve"> </w:t>
      </w:r>
      <w:r w:rsidRPr="00CE4E6B">
        <w:rPr>
          <w:rFonts w:asciiTheme="minorHAnsi" w:hAnsiTheme="minorHAnsi" w:cstheme="minorHAnsi"/>
          <w:b/>
          <w:i/>
          <w:color w:val="231F20"/>
          <w:spacing w:val="-2"/>
          <w:w w:val="85"/>
          <w:sz w:val="27"/>
        </w:rPr>
        <w:t xml:space="preserve">highlight </w:t>
      </w:r>
      <w:r w:rsidRPr="00CE4E6B">
        <w:rPr>
          <w:rFonts w:asciiTheme="minorHAnsi" w:hAnsiTheme="minorHAnsi" w:cstheme="minorHAnsi"/>
          <w:b/>
          <w:i/>
          <w:color w:val="231F20"/>
          <w:w w:val="85"/>
          <w:sz w:val="27"/>
        </w:rPr>
        <w:t xml:space="preserve">the need for innovative and </w:t>
      </w:r>
      <w:r w:rsidRPr="00CE4E6B">
        <w:rPr>
          <w:rFonts w:asciiTheme="minorHAnsi" w:hAnsiTheme="minorHAnsi" w:cstheme="minorHAnsi"/>
          <w:b/>
          <w:i/>
          <w:color w:val="231F20"/>
          <w:w w:val="90"/>
          <w:sz w:val="27"/>
        </w:rPr>
        <w:t>sustainable approaches and procedures in disengagement</w:t>
      </w:r>
      <w:r w:rsidRPr="00CE4E6B">
        <w:rPr>
          <w:rFonts w:asciiTheme="minorHAnsi" w:hAnsiTheme="minorHAnsi" w:cstheme="minorHAnsi"/>
          <w:b/>
          <w:i/>
          <w:color w:val="231F20"/>
          <w:spacing w:val="-14"/>
          <w:w w:val="90"/>
          <w:sz w:val="27"/>
        </w:rPr>
        <w:t xml:space="preserve"> </w:t>
      </w:r>
      <w:r w:rsidRPr="00CE4E6B">
        <w:rPr>
          <w:rFonts w:asciiTheme="minorHAnsi" w:hAnsiTheme="minorHAnsi" w:cstheme="minorHAnsi"/>
          <w:b/>
          <w:i/>
          <w:color w:val="231F20"/>
          <w:w w:val="90"/>
          <w:sz w:val="27"/>
        </w:rPr>
        <w:t>and</w:t>
      </w:r>
      <w:r w:rsidRPr="00CE4E6B">
        <w:rPr>
          <w:rFonts w:asciiTheme="minorHAnsi" w:hAnsiTheme="minorHAnsi" w:cstheme="minorHAnsi"/>
          <w:b/>
          <w:i/>
          <w:color w:val="231F20"/>
          <w:spacing w:val="-14"/>
          <w:w w:val="90"/>
          <w:sz w:val="27"/>
        </w:rPr>
        <w:t xml:space="preserve"> </w:t>
      </w:r>
      <w:r w:rsidRPr="00CE4E6B">
        <w:rPr>
          <w:rFonts w:asciiTheme="minorHAnsi" w:hAnsiTheme="minorHAnsi" w:cstheme="minorHAnsi"/>
          <w:b/>
          <w:i/>
          <w:color w:val="231F20"/>
          <w:w w:val="90"/>
          <w:sz w:val="27"/>
        </w:rPr>
        <w:t xml:space="preserve">exit </w:t>
      </w:r>
      <w:r w:rsidRPr="00CE4E6B">
        <w:rPr>
          <w:rFonts w:asciiTheme="minorHAnsi" w:hAnsiTheme="minorHAnsi" w:cstheme="minorHAnsi"/>
          <w:b/>
          <w:i/>
          <w:color w:val="231F20"/>
          <w:spacing w:val="-2"/>
          <w:w w:val="95"/>
          <w:sz w:val="27"/>
        </w:rPr>
        <w:t>counselling.</w:t>
      </w:r>
      <w:r w:rsidR="0054532B" w:rsidRPr="00CE4E6B">
        <w:rPr>
          <w:rFonts w:asciiTheme="minorHAnsi" w:hAnsiTheme="minorHAnsi" w:cstheme="minorHAnsi"/>
          <w:b/>
          <w:i/>
          <w:color w:val="231F20"/>
          <w:spacing w:val="-2"/>
          <w:w w:val="95"/>
          <w:sz w:val="27"/>
        </w:rPr>
        <w:t>”</w:t>
      </w:r>
    </w:p>
    <w:p w14:paraId="4A8E4451" w14:textId="0FF32DD4" w:rsidR="00CE3678" w:rsidRPr="00CE4E6B" w:rsidRDefault="00CE3678">
      <w:pPr>
        <w:pStyle w:val="Textkrper"/>
        <w:spacing w:before="6"/>
        <w:rPr>
          <w:rFonts w:asciiTheme="minorHAnsi" w:hAnsiTheme="minorHAnsi" w:cstheme="minorHAnsi"/>
          <w:b/>
          <w:i/>
          <w:sz w:val="16"/>
        </w:rPr>
      </w:pPr>
    </w:p>
    <w:p w14:paraId="4A8E4452" w14:textId="77777777" w:rsidR="00CE3678" w:rsidRPr="00CE4E6B" w:rsidRDefault="00D4789E">
      <w:pPr>
        <w:pStyle w:val="Textkrper"/>
        <w:spacing w:before="92" w:line="254" w:lineRule="auto"/>
        <w:ind w:left="195" w:right="723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</w:rPr>
        <w:br w:type="column"/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In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order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to</w:t>
      </w:r>
      <w:proofErr w:type="gramEnd"/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reach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this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target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group and enable disengagement and exit processes, close, structured cooperation between civil society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organisations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and security author-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ities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is essential, which, in a con-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structive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manner, brings together registration</w:t>
      </w:r>
      <w:r w:rsidRPr="00CE4E6B">
        <w:rPr>
          <w:rFonts w:asciiTheme="minorHAnsi" w:hAnsiTheme="minorHAnsi" w:cstheme="minorHAnsi"/>
          <w:color w:val="231F20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by</w:t>
      </w:r>
      <w:r w:rsidRPr="00CE4E6B">
        <w:rPr>
          <w:rFonts w:asciiTheme="minorHAnsi" w:hAnsiTheme="minorHAnsi" w:cstheme="minorHAnsi"/>
          <w:color w:val="231F20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security</w:t>
      </w:r>
      <w:r w:rsidRPr="00CE4E6B">
        <w:rPr>
          <w:rFonts w:asciiTheme="minorHAnsi" w:hAnsiTheme="minorHAnsi" w:cstheme="minorHAnsi"/>
          <w:color w:val="231F20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author-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ities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>, constitutional measures and educational intervention.</w:t>
      </w:r>
    </w:p>
    <w:p w14:paraId="4A8E4453" w14:textId="77777777" w:rsidR="00CE3678" w:rsidRPr="00CE4E6B" w:rsidRDefault="00CE3678">
      <w:pPr>
        <w:pStyle w:val="Textkrper"/>
        <w:rPr>
          <w:rFonts w:asciiTheme="minorHAnsi" w:hAnsiTheme="minorHAnsi" w:cstheme="minorHAnsi"/>
        </w:rPr>
      </w:pPr>
    </w:p>
    <w:p w14:paraId="4A8E4454" w14:textId="77777777" w:rsidR="00CE3678" w:rsidRPr="00CE4E6B" w:rsidRDefault="00CE3678">
      <w:pPr>
        <w:pStyle w:val="Textkrper"/>
        <w:spacing w:before="7"/>
        <w:rPr>
          <w:rFonts w:asciiTheme="minorHAnsi" w:hAnsiTheme="minorHAnsi" w:cstheme="minorHAnsi"/>
        </w:rPr>
      </w:pPr>
    </w:p>
    <w:p w14:paraId="4A8E4455" w14:textId="2D473B5C" w:rsidR="00CE3678" w:rsidRPr="00CE4E6B" w:rsidRDefault="00D4789E">
      <w:pPr>
        <w:pStyle w:val="berschrift3"/>
        <w:spacing w:line="228" w:lineRule="auto"/>
        <w:ind w:left="481" w:right="344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092848"/>
          <w:spacing w:val="-6"/>
        </w:rPr>
        <w:t>Tertiary</w:t>
      </w:r>
      <w:r w:rsidRPr="00CE4E6B">
        <w:rPr>
          <w:rFonts w:asciiTheme="minorHAnsi" w:hAnsiTheme="minorHAnsi" w:cstheme="minorHAnsi"/>
          <w:color w:val="092848"/>
          <w:spacing w:val="-16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6"/>
        </w:rPr>
        <w:t>prevention</w:t>
      </w:r>
      <w:r w:rsidRPr="00CE4E6B">
        <w:rPr>
          <w:rFonts w:asciiTheme="minorHAnsi" w:hAnsiTheme="minorHAnsi" w:cstheme="minorHAnsi"/>
          <w:color w:val="092848"/>
          <w:spacing w:val="-16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6"/>
        </w:rPr>
        <w:t xml:space="preserve">in </w:t>
      </w:r>
      <w:r w:rsidRPr="00CE4E6B">
        <w:rPr>
          <w:rFonts w:asciiTheme="minorHAnsi" w:hAnsiTheme="minorHAnsi" w:cstheme="minorHAnsi"/>
          <w:color w:val="092848"/>
          <w:spacing w:val="-2"/>
        </w:rPr>
        <w:t>Germany</w:t>
      </w:r>
    </w:p>
    <w:p w14:paraId="4A8E4456" w14:textId="77777777" w:rsidR="00CE3678" w:rsidRPr="00CE4E6B" w:rsidRDefault="00D4789E">
      <w:pPr>
        <w:pStyle w:val="Textkrper"/>
        <w:spacing w:before="359" w:line="254" w:lineRule="auto"/>
        <w:ind w:left="195" w:right="722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 xml:space="preserve">In recent decades, Germany has developed a highly qualified and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specialised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prevention landscape that</w:t>
      </w:r>
      <w:r w:rsidRPr="00CE4E6B">
        <w:rPr>
          <w:rFonts w:asciiTheme="minorHAnsi" w:hAnsiTheme="minorHAnsi" w:cstheme="minorHAnsi"/>
          <w:color w:val="231F20"/>
          <w:spacing w:val="-2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is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unique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at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international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level. Various</w:t>
      </w:r>
      <w:r w:rsidRPr="00CE4E6B">
        <w:rPr>
          <w:rFonts w:asciiTheme="minorHAnsi" w:hAnsiTheme="minorHAnsi" w:cstheme="minorHAnsi"/>
          <w:color w:val="231F20"/>
          <w:spacing w:val="-2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actors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work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together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in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 area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</w:t>
      </w:r>
      <w:proofErr w:type="gramEnd"/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tertiary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prevention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to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avert extremist (violent) offences and terrorist acts and to turn people away</w:t>
      </w:r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from</w:t>
      </w:r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extremist</w:t>
      </w:r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mindsets</w:t>
      </w:r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and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actions.</w:t>
      </w:r>
    </w:p>
    <w:p w14:paraId="4A8E4457" w14:textId="77777777" w:rsidR="00CE3678" w:rsidRPr="00CE4E6B" w:rsidRDefault="00CE3678">
      <w:pPr>
        <w:pStyle w:val="Textkrper"/>
        <w:spacing w:before="3"/>
        <w:rPr>
          <w:rFonts w:asciiTheme="minorHAnsi" w:hAnsiTheme="minorHAnsi" w:cstheme="minorHAnsi"/>
        </w:rPr>
      </w:pPr>
    </w:p>
    <w:p w14:paraId="4A8E4458" w14:textId="77777777" w:rsidR="00CE3678" w:rsidRPr="00CE4E6B" w:rsidRDefault="00D4789E">
      <w:pPr>
        <w:pStyle w:val="Textkrper"/>
        <w:spacing w:line="254" w:lineRule="auto"/>
        <w:ind w:left="195" w:right="720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>In</w:t>
      </w:r>
      <w:r w:rsidRPr="00CE4E6B">
        <w:rPr>
          <w:rFonts w:asciiTheme="minorHAnsi" w:hAnsiTheme="minorHAnsi" w:cstheme="minorHAnsi"/>
          <w:color w:val="231F20"/>
          <w:spacing w:val="9"/>
          <w:w w:val="105"/>
        </w:rPr>
        <w:t xml:space="preserve"> many </w:t>
      </w:r>
      <w:r w:rsidRPr="00CE4E6B">
        <w:rPr>
          <w:rFonts w:asciiTheme="minorHAnsi" w:hAnsiTheme="minorHAnsi" w:cstheme="minorHAnsi"/>
          <w:color w:val="231F20"/>
          <w:spacing w:val="12"/>
          <w:w w:val="105"/>
        </w:rPr>
        <w:t xml:space="preserve">countries, </w:t>
      </w:r>
      <w:proofErr w:type="spellStart"/>
      <w:r w:rsidRPr="00CE4E6B">
        <w:rPr>
          <w:rFonts w:asciiTheme="minorHAnsi" w:hAnsiTheme="minorHAnsi" w:cstheme="minorHAnsi"/>
          <w:color w:val="231F20"/>
          <w:spacing w:val="11"/>
          <w:w w:val="105"/>
        </w:rPr>
        <w:t>organisa-</w:t>
      </w:r>
      <w:r w:rsidRPr="00CE4E6B">
        <w:rPr>
          <w:rFonts w:asciiTheme="minorHAnsi" w:hAnsiTheme="minorHAnsi" w:cstheme="minorHAnsi"/>
          <w:color w:val="231F20"/>
          <w:w w:val="105"/>
        </w:rPr>
        <w:t>tion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of prevention work remains the responsibility of state actors, although the importance of coop-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eration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between state and civil society actors in disengagement work is increasingly being rec-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ognised</w:t>
      </w:r>
      <w:proofErr w:type="spellEnd"/>
      <w:r w:rsidRPr="00CE4E6B">
        <w:rPr>
          <w:rFonts w:asciiTheme="minorHAnsi" w:hAnsiTheme="minorHAnsi" w:cstheme="minorHAnsi"/>
          <w:color w:val="231F20"/>
          <w:spacing w:val="3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at</w:t>
      </w:r>
      <w:r w:rsidRPr="00CE4E6B">
        <w:rPr>
          <w:rFonts w:asciiTheme="minorHAnsi" w:hAnsiTheme="minorHAnsi" w:cstheme="minorHAnsi"/>
          <w:color w:val="231F20"/>
          <w:spacing w:val="3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international</w:t>
      </w:r>
      <w:r w:rsidRPr="00CE4E6B">
        <w:rPr>
          <w:rFonts w:asciiTheme="minorHAnsi" w:hAnsiTheme="minorHAnsi" w:cstheme="minorHAnsi"/>
          <w:color w:val="231F20"/>
          <w:spacing w:val="3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level</w:t>
      </w:r>
      <w:r w:rsidRPr="00CE4E6B">
        <w:rPr>
          <w:rFonts w:asciiTheme="minorHAnsi" w:hAnsiTheme="minorHAnsi" w:cstheme="minorHAnsi"/>
          <w:color w:val="231F20"/>
          <w:spacing w:val="3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5"/>
          <w:w w:val="105"/>
        </w:rPr>
        <w:t>and</w:t>
      </w:r>
    </w:p>
    <w:p w14:paraId="4A8E4459" w14:textId="77777777" w:rsidR="00CE3678" w:rsidRPr="00CE4E6B" w:rsidRDefault="00CE3678">
      <w:pPr>
        <w:pStyle w:val="Textkrper"/>
        <w:spacing w:line="254" w:lineRule="auto"/>
        <w:jc w:val="both"/>
        <w:rPr>
          <w:rFonts w:asciiTheme="minorHAnsi" w:hAnsiTheme="minorHAnsi" w:cstheme="minorHAnsi"/>
        </w:rPr>
        <w:sectPr w:rsidR="00CE3678" w:rsidRPr="00CE4E6B">
          <w:type w:val="continuous"/>
          <w:pgSz w:w="11910" w:h="16840"/>
          <w:pgMar w:top="760" w:right="0" w:bottom="280" w:left="0" w:header="0" w:footer="1196" w:gutter="0"/>
          <w:cols w:num="2" w:space="720" w:equalWidth="0">
            <w:col w:w="6611" w:space="40"/>
            <w:col w:w="5259"/>
          </w:cols>
        </w:sectPr>
      </w:pPr>
    </w:p>
    <w:p w14:paraId="4A8E445A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5B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5C" w14:textId="77777777" w:rsidR="00CE3678" w:rsidRPr="00CE4E6B" w:rsidRDefault="00CE3678">
      <w:pPr>
        <w:pStyle w:val="Textkrper"/>
        <w:spacing w:before="183"/>
        <w:rPr>
          <w:rFonts w:asciiTheme="minorHAnsi" w:hAnsiTheme="minorHAnsi" w:cstheme="minorHAnsi"/>
          <w:sz w:val="20"/>
        </w:rPr>
      </w:pPr>
    </w:p>
    <w:p w14:paraId="4A8E445D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  <w:sectPr w:rsidR="00CE3678" w:rsidRPr="00CE4E6B">
          <w:pgSz w:w="11910" w:h="16840"/>
          <w:pgMar w:top="2060" w:right="0" w:bottom="1380" w:left="0" w:header="0" w:footer="1196" w:gutter="0"/>
          <w:cols w:space="720"/>
        </w:sectPr>
      </w:pPr>
    </w:p>
    <w:p w14:paraId="4A8E445E" w14:textId="02CEF8C3" w:rsidR="00CE3678" w:rsidRPr="00CE4E6B" w:rsidRDefault="00D4789E">
      <w:pPr>
        <w:pStyle w:val="Textkrper"/>
        <w:spacing w:before="92" w:line="254" w:lineRule="auto"/>
        <w:ind w:left="2276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 xml:space="preserve">stronger civil society structures,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similar to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those in Germany, are being actively called for (Papp et al. 2022: 33). The first civil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soci-ety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exit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programmes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were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devel-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oped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in Scandinavia during the 1990s in response to the rise of right-wing extremist groups and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organisations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among young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peo-ple</w:t>
      </w:r>
      <w:proofErr w:type="spellEnd"/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(ibid: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7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et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seq.).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first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NGOs in the field of disengagement and exit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work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emerged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Germany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 this context as well</w:t>
      </w:r>
      <w:r w:rsidRPr="00CE4E6B">
        <w:rPr>
          <w:rFonts w:asciiTheme="minorHAnsi" w:hAnsiTheme="minorHAnsi" w:cstheme="minorHAnsi"/>
          <w:color w:val="231F20"/>
          <w:w w:val="105"/>
          <w:position w:val="9"/>
          <w:sz w:val="15"/>
        </w:rPr>
        <w:t>1</w:t>
      </w:r>
      <w:r w:rsidRPr="00CE4E6B">
        <w:rPr>
          <w:rFonts w:asciiTheme="minorHAnsi" w:hAnsiTheme="minorHAnsi" w:cstheme="minorHAnsi"/>
          <w:color w:val="231F20"/>
          <w:spacing w:val="40"/>
          <w:w w:val="105"/>
          <w:position w:val="9"/>
          <w:sz w:val="1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(ibid: 8 et seq.). The comparatively strong focus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on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civil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society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actors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in the </w:t>
      </w:r>
      <w:r w:rsidRPr="00CE4E6B">
        <w:rPr>
          <w:rFonts w:asciiTheme="minorHAnsi" w:hAnsiTheme="minorHAnsi" w:cstheme="minorHAnsi"/>
          <w:color w:val="231F20"/>
          <w:spacing w:val="9"/>
          <w:w w:val="105"/>
        </w:rPr>
        <w:t xml:space="preserve">implementation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of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preven-tion</w:t>
      </w:r>
      <w:proofErr w:type="spellEnd"/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work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should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be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viewed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 the context of German history, among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other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things.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this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regard, important factors include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conse-quences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drawn from the German experience with authoritarianism and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9"/>
          <w:w w:val="105"/>
        </w:rPr>
        <w:t>totalitarianism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spe-cial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awareness that dealing with extremist attitudes and restricting freedom of expression require a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high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degree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of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sensitivity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(von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 xml:space="preserve">Berg </w:t>
      </w:r>
      <w:r w:rsidRPr="00CE4E6B">
        <w:rPr>
          <w:rFonts w:asciiTheme="minorHAnsi" w:hAnsiTheme="minorHAnsi" w:cstheme="minorHAnsi"/>
          <w:color w:val="231F20"/>
          <w:w w:val="105"/>
        </w:rPr>
        <w:t>2024:</w:t>
      </w:r>
      <w:r w:rsidRPr="00CE4E6B">
        <w:rPr>
          <w:rFonts w:asciiTheme="minorHAnsi" w:hAnsiTheme="minorHAnsi" w:cstheme="minorHAnsi"/>
          <w:color w:val="231F20"/>
          <w:spacing w:val="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84;</w:t>
      </w:r>
      <w:r w:rsidRPr="00CE4E6B">
        <w:rPr>
          <w:rFonts w:asciiTheme="minorHAnsi" w:hAnsiTheme="minorHAnsi" w:cstheme="minorHAnsi"/>
          <w:color w:val="231F20"/>
          <w:spacing w:val="23"/>
          <w:w w:val="105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Baaken</w:t>
      </w:r>
      <w:proofErr w:type="spellEnd"/>
      <w:r w:rsidRPr="00CE4E6B">
        <w:rPr>
          <w:rFonts w:asciiTheme="minorHAnsi" w:hAnsiTheme="minorHAnsi" w:cstheme="minorHAnsi"/>
          <w:color w:val="231F20"/>
          <w:spacing w:val="2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et</w:t>
      </w:r>
      <w:r w:rsidRPr="00CE4E6B">
        <w:rPr>
          <w:rFonts w:asciiTheme="minorHAnsi" w:hAnsiTheme="minorHAnsi" w:cstheme="minorHAnsi"/>
          <w:color w:val="231F20"/>
          <w:spacing w:val="2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al.</w:t>
      </w:r>
      <w:r w:rsidRPr="00CE4E6B">
        <w:rPr>
          <w:rFonts w:asciiTheme="minorHAnsi" w:hAnsiTheme="minorHAnsi" w:cstheme="minorHAnsi"/>
          <w:color w:val="231F20"/>
          <w:spacing w:val="2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2020:</w:t>
      </w:r>
      <w:r w:rsidRPr="00CE4E6B">
        <w:rPr>
          <w:rFonts w:asciiTheme="minorHAnsi" w:hAnsiTheme="minorHAnsi" w:cstheme="minorHAnsi"/>
          <w:color w:val="231F20"/>
          <w:spacing w:val="2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5"/>
          <w:w w:val="105"/>
        </w:rPr>
        <w:t>8).</w:t>
      </w:r>
    </w:p>
    <w:p w14:paraId="4A8E445F" w14:textId="77777777" w:rsidR="00CE3678" w:rsidRPr="00CE4E6B" w:rsidRDefault="00D4789E">
      <w:pPr>
        <w:pStyle w:val="Textkrper"/>
        <w:spacing w:before="92" w:line="254" w:lineRule="auto"/>
        <w:ind w:left="189" w:right="710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</w:rPr>
        <w:br w:type="column"/>
      </w:r>
      <w:r w:rsidRPr="00CE4E6B">
        <w:rPr>
          <w:rFonts w:asciiTheme="minorHAnsi" w:hAnsiTheme="minorHAnsi" w:cstheme="minorHAnsi"/>
          <w:color w:val="231F20"/>
          <w:w w:val="105"/>
        </w:rPr>
        <w:t>Overall, Germany exhibits a par-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ticularly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broad regional structure that is shaped by methodological and institutional diversity (ibid.). The work in the prison context in Germany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in particular is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unique and integrates both the social </w:t>
      </w:r>
      <w:r w:rsidRPr="00CE4E6B">
        <w:rPr>
          <w:rFonts w:asciiTheme="minorHAnsi" w:hAnsiTheme="minorHAnsi" w:cstheme="minorHAnsi"/>
          <w:color w:val="231F20"/>
          <w:spacing w:val="16"/>
          <w:w w:val="105"/>
        </w:rPr>
        <w:t xml:space="preserve">work/educational </w:t>
      </w:r>
      <w:r w:rsidRPr="00CE4E6B">
        <w:rPr>
          <w:rFonts w:asciiTheme="minorHAnsi" w:hAnsiTheme="minorHAnsi" w:cstheme="minorHAnsi"/>
          <w:color w:val="231F20"/>
          <w:spacing w:val="15"/>
          <w:w w:val="105"/>
        </w:rPr>
        <w:t xml:space="preserve">approaches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perspectives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civil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soci-ety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actors and the security-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cen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>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tred</w:t>
      </w:r>
      <w:proofErr w:type="spellEnd"/>
      <w:r w:rsidRPr="00CE4E6B">
        <w:rPr>
          <w:rFonts w:asciiTheme="minorHAnsi" w:hAnsiTheme="minorHAnsi" w:cstheme="minorHAnsi"/>
          <w:color w:val="231F20"/>
          <w:spacing w:val="7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perspective</w:t>
      </w:r>
      <w:r w:rsidRPr="00CE4E6B">
        <w:rPr>
          <w:rFonts w:asciiTheme="minorHAnsi" w:hAnsiTheme="minorHAnsi" w:cstheme="minorHAnsi"/>
          <w:color w:val="231F20"/>
          <w:spacing w:val="7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</w:t>
      </w:r>
      <w:r w:rsidRPr="00CE4E6B">
        <w:rPr>
          <w:rFonts w:asciiTheme="minorHAnsi" w:hAnsiTheme="minorHAnsi" w:cstheme="minorHAnsi"/>
          <w:color w:val="231F20"/>
          <w:spacing w:val="7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state</w:t>
      </w:r>
      <w:r w:rsidRPr="00CE4E6B">
        <w:rPr>
          <w:rFonts w:asciiTheme="minorHAnsi" w:hAnsiTheme="minorHAnsi" w:cstheme="minorHAnsi"/>
          <w:color w:val="231F20"/>
          <w:spacing w:val="7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actors.</w:t>
      </w:r>
    </w:p>
    <w:p w14:paraId="4A8E4460" w14:textId="0D4D2E40" w:rsidR="00CE3678" w:rsidRPr="00CE4E6B" w:rsidRDefault="00D4789E">
      <w:pPr>
        <w:pStyle w:val="berschrift3"/>
        <w:spacing w:before="313" w:line="228" w:lineRule="auto"/>
        <w:ind w:left="475" w:right="1231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092848"/>
        </w:rPr>
        <w:t xml:space="preserve">Opportunities for </w:t>
      </w:r>
      <w:r w:rsidRPr="00CE4E6B">
        <w:rPr>
          <w:rFonts w:asciiTheme="minorHAnsi" w:hAnsiTheme="minorHAnsi" w:cstheme="minorHAnsi"/>
          <w:color w:val="092848"/>
          <w:spacing w:val="-4"/>
        </w:rPr>
        <w:t>cooperative</w:t>
      </w:r>
      <w:r w:rsidRPr="00CE4E6B">
        <w:rPr>
          <w:rFonts w:asciiTheme="minorHAnsi" w:hAnsiTheme="minorHAnsi" w:cstheme="minorHAnsi"/>
          <w:color w:val="092848"/>
          <w:spacing w:val="-9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4"/>
        </w:rPr>
        <w:t>approaches</w:t>
      </w:r>
    </w:p>
    <w:p w14:paraId="4A8E4461" w14:textId="77777777" w:rsidR="00CE3678" w:rsidRPr="00CE4E6B" w:rsidRDefault="00D4789E">
      <w:pPr>
        <w:pStyle w:val="Textkrper"/>
        <w:spacing w:before="359" w:line="254" w:lineRule="auto"/>
        <w:ind w:left="189" w:right="712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>In</w:t>
      </w:r>
      <w:r w:rsidRPr="00CE4E6B">
        <w:rPr>
          <w:rFonts w:asciiTheme="minorHAnsi" w:hAnsiTheme="minorHAnsi" w:cstheme="minorHAnsi"/>
          <w:color w:val="231F20"/>
          <w:spacing w:val="-2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accordance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with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their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social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pro-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tection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mandate, police and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secu-rity</w:t>
      </w:r>
      <w:proofErr w:type="spellEnd"/>
      <w:r w:rsidRPr="00CE4E6B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authorities</w:t>
      </w:r>
      <w:r w:rsidRPr="00CE4E6B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are</w:t>
      </w:r>
      <w:r w:rsidRPr="00CE4E6B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focussed</w:t>
      </w:r>
      <w:proofErr w:type="spellEnd"/>
      <w:r w:rsidRPr="00CE4E6B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on</w:t>
      </w:r>
      <w:r w:rsidRPr="00CE4E6B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 security</w:t>
      </w:r>
      <w:r w:rsidRPr="00CE4E6B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</w:t>
      </w:r>
      <w:r w:rsidRPr="00CE4E6B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society</w:t>
      </w:r>
      <w:r w:rsidRPr="00CE4E6B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as</w:t>
      </w:r>
      <w:r w:rsidRPr="00CE4E6B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</w:t>
      </w:r>
      <w:r w:rsidRPr="00CE4E6B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whole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>.</w:t>
      </w:r>
      <w:r w:rsidRPr="00CE4E6B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Civil society actors involved in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disen-gagement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and exit work help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cli-ents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to turn away from mindsets and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actions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that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are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contemptuous of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human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life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to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move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towards a self-reliant life with the aim of becoming part of the democratic community (again). These various perspectives</w:t>
      </w:r>
      <w:r w:rsidRPr="00CE4E6B">
        <w:rPr>
          <w:rFonts w:asciiTheme="minorHAnsi" w:hAnsiTheme="minorHAnsi" w:cstheme="minorHAnsi"/>
          <w:color w:val="231F20"/>
          <w:spacing w:val="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1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tasks</w:t>
      </w:r>
      <w:r w:rsidRPr="00CE4E6B">
        <w:rPr>
          <w:rFonts w:asciiTheme="minorHAnsi" w:hAnsiTheme="minorHAnsi" w:cstheme="minorHAnsi"/>
          <w:color w:val="231F20"/>
          <w:spacing w:val="1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sometimes</w:t>
      </w:r>
    </w:p>
    <w:p w14:paraId="4A8E4462" w14:textId="77777777" w:rsidR="00CE3678" w:rsidRPr="00CE4E6B" w:rsidRDefault="00CE3678">
      <w:pPr>
        <w:pStyle w:val="Textkrper"/>
        <w:spacing w:line="254" w:lineRule="auto"/>
        <w:jc w:val="both"/>
        <w:rPr>
          <w:rFonts w:asciiTheme="minorHAnsi" w:hAnsiTheme="minorHAnsi" w:cstheme="minorHAnsi"/>
        </w:rPr>
        <w:sectPr w:rsidR="00CE3678" w:rsidRPr="00CE4E6B">
          <w:type w:val="continuous"/>
          <w:pgSz w:w="11910" w:h="16840"/>
          <w:pgMar w:top="760" w:right="0" w:bottom="280" w:left="0" w:header="0" w:footer="1196" w:gutter="0"/>
          <w:cols w:num="2" w:space="720" w:equalWidth="0">
            <w:col w:w="6622" w:space="40"/>
            <w:col w:w="5248"/>
          </w:cols>
        </w:sectPr>
      </w:pPr>
    </w:p>
    <w:p w14:paraId="4A8E4463" w14:textId="77777777" w:rsidR="00CE3678" w:rsidRPr="00CE4E6B" w:rsidRDefault="00CE3678">
      <w:pPr>
        <w:pStyle w:val="Textkrper"/>
        <w:spacing w:before="1" w:after="1"/>
        <w:rPr>
          <w:rFonts w:asciiTheme="minorHAnsi" w:hAnsiTheme="minorHAnsi" w:cstheme="minorHAnsi"/>
          <w:sz w:val="8"/>
        </w:rPr>
      </w:pPr>
    </w:p>
    <w:p w14:paraId="4A8E4464" w14:textId="592A0AC2" w:rsidR="00CE3678" w:rsidRPr="00CE4E6B" w:rsidRDefault="00D4789E">
      <w:pPr>
        <w:tabs>
          <w:tab w:val="left" w:pos="2276"/>
        </w:tabs>
        <w:ind w:left="322"/>
        <w:rPr>
          <w:rFonts w:asciiTheme="minorHAnsi" w:hAnsiTheme="minorHAnsi" w:cstheme="minorHAnsi"/>
          <w:position w:val="14"/>
          <w:sz w:val="20"/>
        </w:rPr>
      </w:pPr>
      <w:r w:rsidRPr="00CE4E6B">
        <w:rPr>
          <w:rFonts w:asciiTheme="minorHAnsi" w:hAnsiTheme="minorHAnsi" w:cstheme="minorHAnsi"/>
          <w:sz w:val="20"/>
        </w:rPr>
        <w:tab/>
      </w:r>
      <w:r w:rsidRPr="00CE4E6B">
        <w:rPr>
          <w:rFonts w:asciiTheme="minorHAnsi" w:hAnsiTheme="minorHAnsi" w:cstheme="minorHAnsi"/>
          <w:noProof/>
          <w:position w:val="14"/>
          <w:sz w:val="20"/>
        </w:rPr>
        <mc:AlternateContent>
          <mc:Choice Requires="wpg">
            <w:drawing>
              <wp:inline distT="0" distB="0" distL="0" distR="0" wp14:anchorId="4A8E456E" wp14:editId="4A8E456F">
                <wp:extent cx="4497070" cy="12700"/>
                <wp:effectExtent l="9525" t="0" r="0" b="6350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97070" cy="12700"/>
                          <a:chOff x="0" y="0"/>
                          <a:chExt cx="4497070" cy="1270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6350"/>
                            <a:ext cx="4497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7070">
                                <a:moveTo>
                                  <a:pt x="0" y="0"/>
                                </a:moveTo>
                                <a:lnTo>
                                  <a:pt x="449700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897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8DC06" id="Group 145" o:spid="_x0000_s1026" style="width:354.1pt;height:1pt;mso-position-horizontal-relative:char;mso-position-vertical-relative:line" coordsize="4497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XLawIAAJcFAAAOAAAAZHJzL2Uyb0RvYy54bWykVMlu2zAQvRfoPxC815Jd104Ey0EQ10aB&#10;IAkQFz3TFLWgFMkOacv5+w6pxY7T9pBehBnOcJb3nri4OdaSHATYSquUjkcxJUJxnVWqSOn37frT&#10;FSXWMZUxqZVI6Yuw9Gb58cOiMYmY6FLLTADBIsomjUlp6ZxJosjyUtTMjrQRCoO5hpo5dKGIMmAN&#10;Vq9lNInjWdRoyAxoLqzF01UbpMtQP88Fd495boUjMqU4mwtfCN+d/0bLBUsKYKaseDcGe8cUNasU&#10;Nh1KrZhjZA/Vm1J1xUFbnbsR13Wk87ziIuyA24zji202oPcm7FIkTWEGmBDaC5zeXZY/HDZgns0T&#10;tNOjea/5T4u4RI0pkvO494tT8jGH2l/CJcgxIPoyICqOjnA8nE6v5/EcgecYG0/mcYc4L5GWN7d4&#10;+fWf9yKWtE3DaMMojUHt2BM89v/geS6ZEQF169d/AlJlOPx0RoliNWp408nFHyFOvj3meQw7z3Zw&#10;/hGh2ecvHQh/BclXHXZlCd9btxE6gM0O99ZhGJWW9RYre4sfVW8CSt+LXgbRO0pQ9EAJin7Xit4w&#10;5+/5Ut4kzYktf1brg9jqEHUXROFop6hU51mB7xiR6qWAuW0GGr5NWGxojYfny0nlp2hl4jtbLats&#10;XUkZHCh2dxLIgeFW66vr+eS2w+lVmgHrVsyWbV4IdWlSBU3bpKXH07bT2Qvy2yChKbW/9gwEJfKb&#10;QgX5x6I3oDd2vQFO3unwpASEsOf2+IOBIb59Sh1S+6B7IbGkZ82DMOT6m0rf7p3OK08pirqfqHNQ&#10;1MEKfz9ar56Xcz9knd7T5W8AAAD//wMAUEsDBBQABgAIAAAAIQCskaxR2wAAAAMBAAAPAAAAZHJz&#10;L2Rvd25yZXYueG1sTI9BS8NAEIXvgv9hmYI3u5uIWtJsSinqqQi2gnibZqdJaHY2ZLdJ+u9dvdjL&#10;wOM93vsmX022FQP1vnGsIZkrEMSlMw1XGj73r/cLED4gG2wdk4YLeVgVtzc5ZsaN/EHDLlQilrDP&#10;UEMdQpdJ6cuaLPq564ijd3S9xRBlX0nT4xjLbStTpZ6kxYbjQo0dbWoqT7uz1fA24rh+SF6G7em4&#10;uXzvH9+/tglpfTeb1ksQgabwH4Zf/IgORWQ6uDMbL1oN8ZHwd6P3rBYpiIOGVIEscnnNXvwAAAD/&#10;/wMAUEsBAi0AFAAGAAgAAAAhALaDOJL+AAAA4QEAABMAAAAAAAAAAAAAAAAAAAAAAFtDb250ZW50&#10;X1R5cGVzXS54bWxQSwECLQAUAAYACAAAACEAOP0h/9YAAACUAQAACwAAAAAAAAAAAAAAAAAvAQAA&#10;X3JlbHMvLnJlbHNQSwECLQAUAAYACAAAACEAxhUFy2sCAACXBQAADgAAAAAAAAAAAAAAAAAuAgAA&#10;ZHJzL2Uyb0RvYy54bWxQSwECLQAUAAYACAAAACEArJGsUdsAAAADAQAADwAAAAAAAAAAAAAAAADF&#10;BAAAZHJzL2Rvd25yZXYueG1sUEsFBgAAAAAEAAQA8wAAAM0FAAAAAA==&#10;">
                <v:shape id="Graphic 146" o:spid="_x0000_s1027" style="position:absolute;top:63;width:44970;height:13;visibility:visible;mso-wrap-style:square;v-text-anchor:top" coordsize="4497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akXwAAAANwAAAAPAAAAZHJzL2Rvd25yZXYueG1sRE/NisIw&#10;EL4L+w5hBC+yprqLSDWKLAiKJ6sPMDSzTbWZlCTW+vZGWNjbfHy/s9r0thEd+VA7VjCdZCCIS6dr&#10;rhRczrvPBYgQkTU2jknBkwJs1h+DFebaPfhEXRErkUI45KjAxNjmUobSkMUwcS1x4n6dtxgT9JXU&#10;Hh8p3DZylmVzabHm1GCwpR9D5a24WwX+6j3d9Kkq9p25ji/Hw9d9e1BqNOy3SxCR+vgv/nPvdZr/&#10;PYf3M+kCuX4BAAD//wMAUEsBAi0AFAAGAAgAAAAhANvh9svuAAAAhQEAABMAAAAAAAAAAAAAAAAA&#10;AAAAAFtDb250ZW50X1R5cGVzXS54bWxQSwECLQAUAAYACAAAACEAWvQsW78AAAAVAQAACwAAAAAA&#10;AAAAAAAAAAAfAQAAX3JlbHMvLnJlbHNQSwECLQAUAAYACAAAACEAciWpF8AAAADcAAAADwAAAAAA&#10;AAAAAAAAAAAHAgAAZHJzL2Rvd25yZXYueG1sUEsFBgAAAAADAAMAtwAAAPQCAAAAAA==&#10;" path="m,l4497006,e" filled="f" strokecolor="#f8972a" strokeweight="1pt">
                  <v:path arrowok="t"/>
                </v:shape>
                <w10:anchorlock/>
              </v:group>
            </w:pict>
          </mc:Fallback>
        </mc:AlternateContent>
      </w:r>
    </w:p>
    <w:p w14:paraId="4A8E4465" w14:textId="77777777" w:rsidR="00CE3678" w:rsidRPr="00CE4E6B" w:rsidRDefault="00CE3678">
      <w:pPr>
        <w:pStyle w:val="Textkrper"/>
        <w:spacing w:before="93"/>
        <w:rPr>
          <w:rFonts w:asciiTheme="minorHAnsi" w:hAnsiTheme="minorHAnsi" w:cstheme="minorHAnsi"/>
          <w:sz w:val="18"/>
        </w:rPr>
      </w:pPr>
    </w:p>
    <w:p w14:paraId="4A8E4466" w14:textId="77777777" w:rsidR="00CE3678" w:rsidRPr="00CE4E6B" w:rsidRDefault="00D4789E">
      <w:pPr>
        <w:ind w:left="2276" w:right="716" w:hanging="1"/>
        <w:jc w:val="both"/>
        <w:rPr>
          <w:rFonts w:asciiTheme="minorHAnsi" w:hAnsiTheme="minorHAnsi" w:cstheme="minorHAnsi"/>
          <w:sz w:val="18"/>
        </w:rPr>
      </w:pPr>
      <w:r w:rsidRPr="00CE4E6B">
        <w:rPr>
          <w:rFonts w:asciiTheme="minorHAnsi" w:hAnsiTheme="minorHAnsi" w:cstheme="minorHAnsi"/>
          <w:color w:val="231F20"/>
          <w:w w:val="105"/>
          <w:position w:val="6"/>
          <w:sz w:val="10"/>
        </w:rPr>
        <w:t>1</w:t>
      </w:r>
      <w:r w:rsidRPr="00CE4E6B">
        <w:rPr>
          <w:rFonts w:asciiTheme="minorHAnsi" w:hAnsiTheme="minorHAnsi" w:cstheme="minorHAnsi"/>
          <w:color w:val="231F20"/>
          <w:spacing w:val="15"/>
          <w:w w:val="105"/>
          <w:position w:val="6"/>
          <w:sz w:val="1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For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example,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Exit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Germany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was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founded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in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2000,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followed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by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Violence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Prevention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Network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in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2004.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Hayat was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established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in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2012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as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the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first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NGO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in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the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field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of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tertiary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prevention.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It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focused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initially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on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 xml:space="preserve">counselling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18"/>
        </w:rPr>
        <w:t>relatives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18"/>
        </w:rPr>
        <w:t>and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18"/>
        </w:rPr>
        <w:t>expanded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18"/>
        </w:rPr>
        <w:t>its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18"/>
        </w:rPr>
        <w:t>remit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spacing w:val="-2"/>
          <w:w w:val="105"/>
          <w:sz w:val="18"/>
        </w:rPr>
        <w:t>later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18"/>
        </w:rPr>
        <w:t>on</w:t>
      </w:r>
      <w:proofErr w:type="gramEnd"/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18"/>
        </w:rPr>
        <w:t>to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18"/>
        </w:rPr>
        <w:t>include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18"/>
        </w:rPr>
        <w:t>direct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18"/>
        </w:rPr>
        <w:t>exit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18"/>
        </w:rPr>
        <w:t>and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18"/>
        </w:rPr>
        <w:t>disengagement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18"/>
        </w:rPr>
        <w:t>work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spacing w:val="-2"/>
          <w:w w:val="105"/>
          <w:sz w:val="18"/>
        </w:rPr>
        <w:t>in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18"/>
        </w:rPr>
        <w:t>the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18"/>
        </w:rPr>
        <w:t>area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18"/>
        </w:rPr>
        <w:t>of</w:t>
      </w:r>
      <w:proofErr w:type="gramEnd"/>
      <w:r w:rsidRPr="00CE4E6B">
        <w:rPr>
          <w:rFonts w:asciiTheme="minorHAnsi" w:hAnsiTheme="minorHAnsi" w:cstheme="minorHAnsi"/>
          <w:color w:val="231F20"/>
          <w:spacing w:val="-7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18"/>
        </w:rPr>
        <w:t>Islamist extremism.</w:t>
      </w:r>
    </w:p>
    <w:p w14:paraId="4A8E4467" w14:textId="77777777" w:rsidR="00CE3678" w:rsidRPr="00CE4E6B" w:rsidRDefault="00CE3678">
      <w:pPr>
        <w:jc w:val="both"/>
        <w:rPr>
          <w:rFonts w:asciiTheme="minorHAnsi" w:hAnsiTheme="minorHAnsi" w:cstheme="minorHAnsi"/>
          <w:sz w:val="18"/>
        </w:rPr>
        <w:sectPr w:rsidR="00CE3678" w:rsidRPr="00CE4E6B">
          <w:type w:val="continuous"/>
          <w:pgSz w:w="11910" w:h="16840"/>
          <w:pgMar w:top="760" w:right="0" w:bottom="280" w:left="0" w:header="0" w:footer="1196" w:gutter="0"/>
          <w:cols w:space="720"/>
        </w:sectPr>
      </w:pPr>
    </w:p>
    <w:p w14:paraId="4A8E4468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69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6A" w14:textId="77777777" w:rsidR="00CE3678" w:rsidRPr="00CE4E6B" w:rsidRDefault="00CE3678">
      <w:pPr>
        <w:pStyle w:val="Textkrper"/>
        <w:spacing w:before="155"/>
        <w:rPr>
          <w:rFonts w:asciiTheme="minorHAnsi" w:hAnsiTheme="minorHAnsi" w:cstheme="minorHAnsi"/>
          <w:sz w:val="20"/>
        </w:rPr>
      </w:pPr>
    </w:p>
    <w:p w14:paraId="4A8E446B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  <w:sectPr w:rsidR="00CE3678" w:rsidRPr="00CE4E6B">
          <w:headerReference w:type="default" r:id="rId15"/>
          <w:footerReference w:type="default" r:id="rId16"/>
          <w:pgSz w:w="11910" w:h="16840"/>
          <w:pgMar w:top="2060" w:right="0" w:bottom="1380" w:left="0" w:header="0" w:footer="1196" w:gutter="0"/>
          <w:cols w:space="720"/>
        </w:sectPr>
      </w:pPr>
    </w:p>
    <w:p w14:paraId="4A8E446C" w14:textId="681FBD2B" w:rsidR="00CE3678" w:rsidRPr="00CE4E6B" w:rsidRDefault="00D4789E">
      <w:pPr>
        <w:pStyle w:val="Textkrper"/>
        <w:spacing w:before="120" w:line="254" w:lineRule="auto"/>
        <w:ind w:left="2276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spacing w:val="-2"/>
          <w:w w:val="105"/>
        </w:rPr>
        <w:t>present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challenges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for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spacing w:val="-2"/>
          <w:w w:val="105"/>
        </w:rPr>
        <w:t xml:space="preserve">cooperation, </w:t>
      </w:r>
      <w:r w:rsidRPr="00CE4E6B">
        <w:rPr>
          <w:rFonts w:asciiTheme="minorHAnsi" w:hAnsiTheme="minorHAnsi" w:cstheme="minorHAnsi"/>
          <w:color w:val="231F20"/>
          <w:w w:val="105"/>
        </w:rPr>
        <w:t>but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nevertheless enable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opportu-nities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for holistic and sustainable case management by combining the various resources and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compe-tences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that are obtained through cooperation (cf. von Berg et al. 2022: 16). Cooperation structures are particularly important when working with people who are not intrinsically motivated. After all, individual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actors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are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rarely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able to design a suitable and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sustain-able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intervention on their own. Civil society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organisations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often lack access to people who are not intrinsically motivated and have a blinkered, extreme world view. At the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same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time,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security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authorities have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so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far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only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been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able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to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inter-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vene</w:t>
      </w:r>
      <w:proofErr w:type="spellEnd"/>
      <w:r w:rsidRPr="00CE4E6B">
        <w:rPr>
          <w:rFonts w:asciiTheme="minorHAnsi" w:hAnsiTheme="minorHAnsi" w:cstheme="minorHAnsi"/>
          <w:color w:val="231F20"/>
          <w:spacing w:val="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using</w:t>
      </w:r>
      <w:r w:rsidRPr="00CE4E6B">
        <w:rPr>
          <w:rFonts w:asciiTheme="minorHAnsi" w:hAnsiTheme="minorHAnsi" w:cstheme="minorHAnsi"/>
          <w:color w:val="231F20"/>
          <w:spacing w:val="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‘</w:t>
      </w:r>
      <w:proofErr w:type="spellStart"/>
      <w:r w:rsidRPr="00CE4E6B">
        <w:rPr>
          <w:rFonts w:asciiTheme="minorHAnsi" w:hAnsiTheme="minorHAnsi" w:cstheme="minorHAnsi"/>
          <w:color w:val="231F20"/>
          <w:spacing w:val="-2"/>
          <w:w w:val="105"/>
        </w:rPr>
        <w:t>Gefährderansprachen</w:t>
      </w:r>
      <w:proofErr w:type="spellEnd"/>
      <w:r w:rsidRPr="00CE4E6B">
        <w:rPr>
          <w:rFonts w:asciiTheme="minorHAnsi" w:hAnsiTheme="minorHAnsi" w:cstheme="minorHAnsi"/>
          <w:color w:val="231F20"/>
          <w:spacing w:val="-2"/>
          <w:w w:val="105"/>
        </w:rPr>
        <w:t>’</w:t>
      </w:r>
    </w:p>
    <w:p w14:paraId="4A8E446D" w14:textId="77777777" w:rsidR="00CE3678" w:rsidRPr="00CE4E6B" w:rsidRDefault="00D4789E">
      <w:pPr>
        <w:pStyle w:val="Listenabsatz"/>
        <w:numPr>
          <w:ilvl w:val="0"/>
          <w:numId w:val="2"/>
        </w:numPr>
        <w:tabs>
          <w:tab w:val="left" w:pos="2522"/>
        </w:tabs>
        <w:spacing w:line="295" w:lineRule="exact"/>
        <w:ind w:left="2522" w:hanging="246"/>
        <w:jc w:val="both"/>
        <w:rPr>
          <w:rFonts w:asciiTheme="minorHAnsi" w:hAnsiTheme="minorHAnsi" w:cstheme="minorHAnsi"/>
          <w:sz w:val="27"/>
        </w:rPr>
      </w:pPr>
      <w:r w:rsidRPr="00CE4E6B">
        <w:rPr>
          <w:rFonts w:asciiTheme="minorHAnsi" w:hAnsiTheme="minorHAnsi" w:cstheme="minorHAnsi"/>
          <w:color w:val="231F20"/>
          <w:w w:val="105"/>
          <w:sz w:val="27"/>
        </w:rPr>
        <w:t>warnings</w:t>
      </w:r>
      <w:r w:rsidRPr="00CE4E6B">
        <w:rPr>
          <w:rFonts w:asciiTheme="minorHAnsi" w:hAnsiTheme="minorHAnsi" w:cstheme="minorHAnsi"/>
          <w:color w:val="231F20"/>
          <w:spacing w:val="37"/>
          <w:w w:val="105"/>
          <w:sz w:val="27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7"/>
        </w:rPr>
        <w:t>to</w:t>
      </w:r>
      <w:r w:rsidRPr="00CE4E6B">
        <w:rPr>
          <w:rFonts w:asciiTheme="minorHAnsi" w:hAnsiTheme="minorHAnsi" w:cstheme="minorHAnsi"/>
          <w:color w:val="231F20"/>
          <w:spacing w:val="38"/>
          <w:w w:val="105"/>
          <w:sz w:val="27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7"/>
        </w:rPr>
        <w:t>potential</w:t>
      </w:r>
      <w:r w:rsidRPr="00CE4E6B">
        <w:rPr>
          <w:rFonts w:asciiTheme="minorHAnsi" w:hAnsiTheme="minorHAnsi" w:cstheme="minorHAnsi"/>
          <w:color w:val="231F20"/>
          <w:spacing w:val="38"/>
          <w:w w:val="105"/>
          <w:sz w:val="27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27"/>
        </w:rPr>
        <w:t>offenders</w:t>
      </w:r>
    </w:p>
    <w:p w14:paraId="4A8E446E" w14:textId="726EA30D" w:rsidR="00CE3678" w:rsidRPr="00CE4E6B" w:rsidRDefault="00D4789E">
      <w:pPr>
        <w:pStyle w:val="Listenabsatz"/>
        <w:numPr>
          <w:ilvl w:val="0"/>
          <w:numId w:val="2"/>
        </w:numPr>
        <w:tabs>
          <w:tab w:val="left" w:pos="2476"/>
        </w:tabs>
        <w:spacing w:before="18" w:line="254" w:lineRule="auto"/>
        <w:ind w:right="6" w:firstLine="0"/>
        <w:jc w:val="both"/>
        <w:rPr>
          <w:rFonts w:asciiTheme="minorHAnsi" w:hAnsiTheme="minorHAnsi" w:cstheme="minorHAnsi"/>
          <w:sz w:val="27"/>
        </w:rPr>
      </w:pPr>
      <w:r w:rsidRPr="00CE4E6B">
        <w:rPr>
          <w:rFonts w:asciiTheme="minorHAnsi" w:hAnsiTheme="minorHAnsi" w:cstheme="minorHAnsi"/>
          <w:color w:val="231F20"/>
          <w:w w:val="105"/>
          <w:sz w:val="27"/>
        </w:rPr>
        <w:t>but</w:t>
      </w:r>
      <w:r w:rsidRPr="00CE4E6B">
        <w:rPr>
          <w:rFonts w:asciiTheme="minorHAnsi" w:hAnsiTheme="minorHAnsi" w:cstheme="minorHAnsi"/>
          <w:color w:val="231F20"/>
          <w:spacing w:val="-23"/>
          <w:w w:val="105"/>
          <w:sz w:val="27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7"/>
        </w:rPr>
        <w:t>without</w:t>
      </w:r>
      <w:r w:rsidRPr="00CE4E6B">
        <w:rPr>
          <w:rFonts w:asciiTheme="minorHAnsi" w:hAnsiTheme="minorHAnsi" w:cstheme="minorHAnsi"/>
          <w:color w:val="231F20"/>
          <w:spacing w:val="-22"/>
          <w:w w:val="105"/>
          <w:sz w:val="27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7"/>
        </w:rPr>
        <w:t>educational</w:t>
      </w:r>
      <w:r w:rsidRPr="00CE4E6B">
        <w:rPr>
          <w:rFonts w:asciiTheme="minorHAnsi" w:hAnsiTheme="minorHAnsi" w:cstheme="minorHAnsi"/>
          <w:color w:val="231F20"/>
          <w:spacing w:val="-22"/>
          <w:w w:val="105"/>
          <w:sz w:val="27"/>
        </w:rPr>
        <w:t xml:space="preserve">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  <w:sz w:val="27"/>
        </w:rPr>
        <w:t>interven-tion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  <w:sz w:val="27"/>
        </w:rPr>
        <w:t xml:space="preserve"> and support, observation by the security authorities or criminal prosecution will not produce long-term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27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7"/>
        </w:rPr>
        <w:t>disengagement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27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7"/>
        </w:rPr>
        <w:t>from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27"/>
        </w:rPr>
        <w:t xml:space="preserve">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  <w:sz w:val="27"/>
        </w:rPr>
        <w:t>extrem-ist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  <w:sz w:val="27"/>
        </w:rPr>
        <w:t xml:space="preserve"> scenes and ideologies.</w:t>
      </w:r>
    </w:p>
    <w:p w14:paraId="4A8E446F" w14:textId="77777777" w:rsidR="00CE3678" w:rsidRPr="00CE4E6B" w:rsidRDefault="00CE3678">
      <w:pPr>
        <w:pStyle w:val="Textkrper"/>
        <w:spacing w:before="9"/>
        <w:rPr>
          <w:rFonts w:asciiTheme="minorHAnsi" w:hAnsiTheme="minorHAnsi" w:cstheme="minorHAnsi"/>
        </w:rPr>
      </w:pPr>
    </w:p>
    <w:p w14:paraId="4A8E4470" w14:textId="77777777" w:rsidR="00CE3678" w:rsidRPr="00CE4E6B" w:rsidRDefault="00D4789E">
      <w:pPr>
        <w:pStyle w:val="Textkrper"/>
        <w:spacing w:before="1" w:line="254" w:lineRule="auto"/>
        <w:ind w:left="2276" w:right="6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 xml:space="preserve">Accordingly, security policy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strat-egies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benefit from close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coopera-tion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between authorities and civil society actors,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in particular due to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the following four aspects.</w:t>
      </w:r>
    </w:p>
    <w:p w14:paraId="4A8E4471" w14:textId="03437959" w:rsidR="00CE3678" w:rsidRPr="00CE4E6B" w:rsidRDefault="00D4789E">
      <w:pPr>
        <w:pStyle w:val="berschrift3"/>
        <w:spacing w:before="105" w:line="228" w:lineRule="auto"/>
        <w:ind w:left="477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b w:val="0"/>
        </w:rPr>
        <w:br w:type="column"/>
      </w:r>
      <w:r w:rsidRPr="00CE4E6B">
        <w:rPr>
          <w:rFonts w:asciiTheme="minorHAnsi" w:hAnsiTheme="minorHAnsi" w:cstheme="minorHAnsi"/>
          <w:color w:val="092848"/>
        </w:rPr>
        <w:t>Cooperation</w:t>
      </w:r>
      <w:r w:rsidRPr="00CE4E6B">
        <w:rPr>
          <w:rFonts w:asciiTheme="minorHAnsi" w:hAnsiTheme="minorHAnsi" w:cstheme="minorHAnsi"/>
          <w:color w:val="092848"/>
          <w:spacing w:val="-22"/>
        </w:rPr>
        <w:t xml:space="preserve"> </w:t>
      </w:r>
      <w:r w:rsidRPr="00CE4E6B">
        <w:rPr>
          <w:rFonts w:asciiTheme="minorHAnsi" w:hAnsiTheme="minorHAnsi" w:cstheme="minorHAnsi"/>
          <w:color w:val="092848"/>
        </w:rPr>
        <w:t>as</w:t>
      </w:r>
      <w:r w:rsidRPr="00CE4E6B">
        <w:rPr>
          <w:rFonts w:asciiTheme="minorHAnsi" w:hAnsiTheme="minorHAnsi" w:cstheme="minorHAnsi"/>
          <w:color w:val="092848"/>
          <w:spacing w:val="-22"/>
        </w:rPr>
        <w:t xml:space="preserve"> </w:t>
      </w:r>
      <w:r w:rsidRPr="00CE4E6B">
        <w:rPr>
          <w:rFonts w:asciiTheme="minorHAnsi" w:hAnsiTheme="minorHAnsi" w:cstheme="minorHAnsi"/>
          <w:color w:val="092848"/>
        </w:rPr>
        <w:t>a</w:t>
      </w:r>
      <w:r w:rsidRPr="00CE4E6B">
        <w:rPr>
          <w:rFonts w:asciiTheme="minorHAnsi" w:hAnsiTheme="minorHAnsi" w:cstheme="minorHAnsi"/>
          <w:color w:val="092848"/>
          <w:spacing w:val="-22"/>
        </w:rPr>
        <w:t xml:space="preserve"> </w:t>
      </w:r>
      <w:r w:rsidRPr="00CE4E6B">
        <w:rPr>
          <w:rFonts w:asciiTheme="minorHAnsi" w:hAnsiTheme="minorHAnsi" w:cstheme="minorHAnsi"/>
          <w:color w:val="092848"/>
        </w:rPr>
        <w:t>source</w:t>
      </w:r>
      <w:r w:rsidRPr="00CE4E6B">
        <w:rPr>
          <w:rFonts w:asciiTheme="minorHAnsi" w:hAnsiTheme="minorHAnsi" w:cstheme="minorHAnsi"/>
          <w:color w:val="092848"/>
          <w:spacing w:val="-22"/>
        </w:rPr>
        <w:t xml:space="preserve"> </w:t>
      </w:r>
      <w:r w:rsidRPr="00CE4E6B">
        <w:rPr>
          <w:rFonts w:asciiTheme="minorHAnsi" w:hAnsiTheme="minorHAnsi" w:cstheme="minorHAnsi"/>
          <w:color w:val="092848"/>
        </w:rPr>
        <w:t xml:space="preserve">of </w:t>
      </w:r>
      <w:r w:rsidRPr="00CE4E6B">
        <w:rPr>
          <w:rFonts w:asciiTheme="minorHAnsi" w:hAnsiTheme="minorHAnsi" w:cstheme="minorHAnsi"/>
          <w:color w:val="092848"/>
          <w:spacing w:val="-2"/>
        </w:rPr>
        <w:t>information</w:t>
      </w:r>
    </w:p>
    <w:p w14:paraId="4A8E4472" w14:textId="77777777" w:rsidR="00CE3678" w:rsidRPr="00CE4E6B" w:rsidRDefault="00D4789E">
      <w:pPr>
        <w:pStyle w:val="Textkrper"/>
        <w:spacing w:before="359" w:line="254" w:lineRule="auto"/>
        <w:ind w:left="191" w:right="720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>Disengagement and exit work will only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be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effective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if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it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can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draw on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greatest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possible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clarity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in regard to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the relevant scene. </w:t>
      </w:r>
      <w:r w:rsidRPr="00CE4E6B">
        <w:rPr>
          <w:rFonts w:asciiTheme="minorHAnsi" w:hAnsiTheme="minorHAnsi" w:cstheme="minorHAnsi"/>
          <w:color w:val="231F20"/>
        </w:rPr>
        <w:t xml:space="preserve">Individual actors – whether state or </w:t>
      </w:r>
      <w:r w:rsidRPr="00CE4E6B">
        <w:rPr>
          <w:rFonts w:asciiTheme="minorHAnsi" w:hAnsiTheme="minorHAnsi" w:cstheme="minorHAnsi"/>
          <w:color w:val="231F20"/>
          <w:w w:val="105"/>
        </w:rPr>
        <w:t>civil society – cannot develop this clarity and insight on their own. The only way to obtain a nuanced assessment of risk scenarios and individual needs is through sys-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tematic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cooperation between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dif-ferent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institutions.</w:t>
      </w:r>
    </w:p>
    <w:p w14:paraId="4A8E4473" w14:textId="3FC8812B" w:rsidR="00CE3678" w:rsidRPr="00CE4E6B" w:rsidRDefault="00CE3678">
      <w:pPr>
        <w:pStyle w:val="Textkrper"/>
        <w:spacing w:before="6"/>
        <w:rPr>
          <w:rFonts w:asciiTheme="minorHAnsi" w:hAnsiTheme="minorHAnsi" w:cstheme="minorHAnsi"/>
          <w:sz w:val="12"/>
        </w:rPr>
      </w:pPr>
    </w:p>
    <w:p w14:paraId="4A8E4474" w14:textId="3FCD3DCC" w:rsidR="00CE3678" w:rsidRPr="00CE4E6B" w:rsidRDefault="0054532B">
      <w:pPr>
        <w:spacing w:before="118" w:line="228" w:lineRule="auto"/>
        <w:ind w:left="368" w:right="1121" w:hanging="1"/>
        <w:jc w:val="center"/>
        <w:rPr>
          <w:rFonts w:asciiTheme="minorHAnsi" w:hAnsiTheme="minorHAnsi" w:cstheme="minorHAnsi"/>
          <w:b/>
          <w:i/>
          <w:sz w:val="26"/>
        </w:rPr>
      </w:pPr>
      <w:r w:rsidRPr="00CE4E6B">
        <w:rPr>
          <w:rFonts w:asciiTheme="minorHAnsi" w:hAnsiTheme="minorHAnsi" w:cstheme="minorHAnsi"/>
          <w:b/>
          <w:i/>
          <w:color w:val="231F20"/>
          <w:w w:val="90"/>
          <w:sz w:val="26"/>
        </w:rPr>
        <w:t>“</w:t>
      </w:r>
      <w:r w:rsidR="00D4789E" w:rsidRPr="00CE4E6B">
        <w:rPr>
          <w:rFonts w:asciiTheme="minorHAnsi" w:hAnsiTheme="minorHAnsi" w:cstheme="minorHAnsi"/>
          <w:b/>
          <w:i/>
          <w:color w:val="231F20"/>
          <w:w w:val="90"/>
          <w:sz w:val="26"/>
        </w:rPr>
        <w:t>The</w:t>
      </w:r>
      <w:r w:rsidR="00D4789E" w:rsidRPr="00CE4E6B">
        <w:rPr>
          <w:rFonts w:asciiTheme="minorHAnsi" w:hAnsiTheme="minorHAnsi" w:cstheme="minorHAnsi"/>
          <w:b/>
          <w:i/>
          <w:color w:val="231F20"/>
          <w:spacing w:val="-9"/>
          <w:w w:val="90"/>
          <w:sz w:val="26"/>
        </w:rPr>
        <w:t xml:space="preserve"> </w:t>
      </w:r>
      <w:r w:rsidR="00D4789E" w:rsidRPr="00CE4E6B">
        <w:rPr>
          <w:rFonts w:asciiTheme="minorHAnsi" w:hAnsiTheme="minorHAnsi" w:cstheme="minorHAnsi"/>
          <w:b/>
          <w:i/>
          <w:color w:val="231F20"/>
          <w:w w:val="90"/>
          <w:sz w:val="26"/>
        </w:rPr>
        <w:t>only</w:t>
      </w:r>
      <w:r w:rsidR="00D4789E" w:rsidRPr="00CE4E6B">
        <w:rPr>
          <w:rFonts w:asciiTheme="minorHAnsi" w:hAnsiTheme="minorHAnsi" w:cstheme="minorHAnsi"/>
          <w:b/>
          <w:i/>
          <w:color w:val="231F20"/>
          <w:spacing w:val="-9"/>
          <w:w w:val="90"/>
          <w:sz w:val="26"/>
        </w:rPr>
        <w:t xml:space="preserve"> </w:t>
      </w:r>
      <w:r w:rsidR="00D4789E" w:rsidRPr="00CE4E6B">
        <w:rPr>
          <w:rFonts w:asciiTheme="minorHAnsi" w:hAnsiTheme="minorHAnsi" w:cstheme="minorHAnsi"/>
          <w:b/>
          <w:i/>
          <w:color w:val="231F20"/>
          <w:w w:val="90"/>
          <w:sz w:val="26"/>
        </w:rPr>
        <w:t>way</w:t>
      </w:r>
      <w:r w:rsidR="00D4789E" w:rsidRPr="00CE4E6B">
        <w:rPr>
          <w:rFonts w:asciiTheme="minorHAnsi" w:hAnsiTheme="minorHAnsi" w:cstheme="minorHAnsi"/>
          <w:b/>
          <w:i/>
          <w:color w:val="231F20"/>
          <w:spacing w:val="-9"/>
          <w:w w:val="90"/>
          <w:sz w:val="26"/>
        </w:rPr>
        <w:t xml:space="preserve"> </w:t>
      </w:r>
      <w:r w:rsidR="00D4789E" w:rsidRPr="00CE4E6B">
        <w:rPr>
          <w:rFonts w:asciiTheme="minorHAnsi" w:hAnsiTheme="minorHAnsi" w:cstheme="minorHAnsi"/>
          <w:b/>
          <w:i/>
          <w:color w:val="231F20"/>
          <w:w w:val="90"/>
          <w:sz w:val="26"/>
        </w:rPr>
        <w:t>to</w:t>
      </w:r>
      <w:r w:rsidR="00D4789E" w:rsidRPr="00CE4E6B">
        <w:rPr>
          <w:rFonts w:asciiTheme="minorHAnsi" w:hAnsiTheme="minorHAnsi" w:cstheme="minorHAnsi"/>
          <w:b/>
          <w:i/>
          <w:color w:val="231F20"/>
          <w:spacing w:val="-9"/>
          <w:w w:val="90"/>
          <w:sz w:val="26"/>
        </w:rPr>
        <w:t xml:space="preserve"> </w:t>
      </w:r>
      <w:r w:rsidR="00D4789E" w:rsidRPr="00CE4E6B">
        <w:rPr>
          <w:rFonts w:asciiTheme="minorHAnsi" w:hAnsiTheme="minorHAnsi" w:cstheme="minorHAnsi"/>
          <w:b/>
          <w:i/>
          <w:color w:val="231F20"/>
          <w:w w:val="90"/>
          <w:sz w:val="26"/>
        </w:rPr>
        <w:t>obtain</w:t>
      </w:r>
      <w:r w:rsidR="00D4789E" w:rsidRPr="00CE4E6B">
        <w:rPr>
          <w:rFonts w:asciiTheme="minorHAnsi" w:hAnsiTheme="minorHAnsi" w:cstheme="minorHAnsi"/>
          <w:b/>
          <w:i/>
          <w:color w:val="231F20"/>
          <w:spacing w:val="-9"/>
          <w:w w:val="90"/>
          <w:sz w:val="26"/>
        </w:rPr>
        <w:t xml:space="preserve"> </w:t>
      </w:r>
      <w:r w:rsidR="00D4789E" w:rsidRPr="00CE4E6B">
        <w:rPr>
          <w:rFonts w:asciiTheme="minorHAnsi" w:hAnsiTheme="minorHAnsi" w:cstheme="minorHAnsi"/>
          <w:b/>
          <w:i/>
          <w:color w:val="231F20"/>
          <w:w w:val="90"/>
          <w:sz w:val="26"/>
        </w:rPr>
        <w:t>a nuanced assessment of risk scenarios</w:t>
      </w:r>
      <w:r w:rsidR="00D4789E" w:rsidRPr="00CE4E6B">
        <w:rPr>
          <w:rFonts w:asciiTheme="minorHAnsi" w:hAnsiTheme="minorHAnsi" w:cstheme="minorHAnsi"/>
          <w:b/>
          <w:i/>
          <w:color w:val="231F20"/>
          <w:spacing w:val="-5"/>
          <w:w w:val="90"/>
          <w:sz w:val="26"/>
        </w:rPr>
        <w:t xml:space="preserve"> </w:t>
      </w:r>
      <w:r w:rsidR="00D4789E" w:rsidRPr="00CE4E6B">
        <w:rPr>
          <w:rFonts w:asciiTheme="minorHAnsi" w:hAnsiTheme="minorHAnsi" w:cstheme="minorHAnsi"/>
          <w:b/>
          <w:i/>
          <w:color w:val="231F20"/>
          <w:w w:val="90"/>
          <w:sz w:val="26"/>
        </w:rPr>
        <w:t>and</w:t>
      </w:r>
      <w:r w:rsidR="00D4789E" w:rsidRPr="00CE4E6B">
        <w:rPr>
          <w:rFonts w:asciiTheme="minorHAnsi" w:hAnsiTheme="minorHAnsi" w:cstheme="minorHAnsi"/>
          <w:b/>
          <w:i/>
          <w:color w:val="231F20"/>
          <w:spacing w:val="-5"/>
          <w:w w:val="90"/>
          <w:sz w:val="26"/>
        </w:rPr>
        <w:t xml:space="preserve"> </w:t>
      </w:r>
      <w:r w:rsidR="00D4789E" w:rsidRPr="00CE4E6B">
        <w:rPr>
          <w:rFonts w:asciiTheme="minorHAnsi" w:hAnsiTheme="minorHAnsi" w:cstheme="minorHAnsi"/>
          <w:b/>
          <w:i/>
          <w:color w:val="231F20"/>
          <w:w w:val="90"/>
          <w:sz w:val="26"/>
        </w:rPr>
        <w:t>individual needs</w:t>
      </w:r>
      <w:r w:rsidR="00D4789E" w:rsidRPr="00CE4E6B">
        <w:rPr>
          <w:rFonts w:asciiTheme="minorHAnsi" w:hAnsiTheme="minorHAnsi" w:cstheme="minorHAnsi"/>
          <w:b/>
          <w:i/>
          <w:color w:val="231F20"/>
          <w:spacing w:val="-17"/>
          <w:w w:val="90"/>
          <w:sz w:val="26"/>
        </w:rPr>
        <w:t xml:space="preserve"> </w:t>
      </w:r>
      <w:r w:rsidR="00D4789E" w:rsidRPr="00CE4E6B">
        <w:rPr>
          <w:rFonts w:asciiTheme="minorHAnsi" w:hAnsiTheme="minorHAnsi" w:cstheme="minorHAnsi"/>
          <w:b/>
          <w:i/>
          <w:color w:val="231F20"/>
          <w:w w:val="90"/>
          <w:sz w:val="26"/>
        </w:rPr>
        <w:t>is</w:t>
      </w:r>
      <w:r w:rsidR="00D4789E" w:rsidRPr="00CE4E6B">
        <w:rPr>
          <w:rFonts w:asciiTheme="minorHAnsi" w:hAnsiTheme="minorHAnsi" w:cstheme="minorHAnsi"/>
          <w:b/>
          <w:i/>
          <w:color w:val="231F20"/>
          <w:spacing w:val="-16"/>
          <w:w w:val="90"/>
          <w:sz w:val="26"/>
        </w:rPr>
        <w:t xml:space="preserve"> </w:t>
      </w:r>
      <w:r w:rsidR="00D4789E" w:rsidRPr="00CE4E6B">
        <w:rPr>
          <w:rFonts w:asciiTheme="minorHAnsi" w:hAnsiTheme="minorHAnsi" w:cstheme="minorHAnsi"/>
          <w:b/>
          <w:i/>
          <w:color w:val="231F20"/>
          <w:w w:val="90"/>
          <w:sz w:val="26"/>
        </w:rPr>
        <w:t>through</w:t>
      </w:r>
      <w:r w:rsidR="00D4789E" w:rsidRPr="00CE4E6B">
        <w:rPr>
          <w:rFonts w:asciiTheme="minorHAnsi" w:hAnsiTheme="minorHAnsi" w:cstheme="minorHAnsi"/>
          <w:b/>
          <w:i/>
          <w:color w:val="231F20"/>
          <w:spacing w:val="-16"/>
          <w:w w:val="90"/>
          <w:sz w:val="26"/>
        </w:rPr>
        <w:t xml:space="preserve"> </w:t>
      </w:r>
      <w:r w:rsidR="00D4789E" w:rsidRPr="00CE4E6B">
        <w:rPr>
          <w:rFonts w:asciiTheme="minorHAnsi" w:hAnsiTheme="minorHAnsi" w:cstheme="minorHAnsi"/>
          <w:b/>
          <w:i/>
          <w:color w:val="231F20"/>
          <w:w w:val="90"/>
          <w:sz w:val="26"/>
        </w:rPr>
        <w:t xml:space="preserve">systematic </w:t>
      </w:r>
      <w:r w:rsidR="00D4789E" w:rsidRPr="00CE4E6B">
        <w:rPr>
          <w:rFonts w:asciiTheme="minorHAnsi" w:hAnsiTheme="minorHAnsi" w:cstheme="minorHAnsi"/>
          <w:b/>
          <w:i/>
          <w:color w:val="231F20"/>
          <w:w w:val="85"/>
          <w:sz w:val="26"/>
        </w:rPr>
        <w:t>cooperation</w:t>
      </w:r>
      <w:r w:rsidR="00D4789E" w:rsidRPr="00CE4E6B">
        <w:rPr>
          <w:rFonts w:asciiTheme="minorHAnsi" w:hAnsiTheme="minorHAnsi" w:cstheme="minorHAnsi"/>
          <w:b/>
          <w:i/>
          <w:color w:val="231F20"/>
          <w:spacing w:val="-12"/>
          <w:w w:val="85"/>
          <w:sz w:val="26"/>
        </w:rPr>
        <w:t xml:space="preserve"> </w:t>
      </w:r>
      <w:r w:rsidR="00D4789E" w:rsidRPr="00CE4E6B">
        <w:rPr>
          <w:rFonts w:asciiTheme="minorHAnsi" w:hAnsiTheme="minorHAnsi" w:cstheme="minorHAnsi"/>
          <w:b/>
          <w:i/>
          <w:color w:val="231F20"/>
          <w:w w:val="85"/>
          <w:sz w:val="26"/>
        </w:rPr>
        <w:t>between</w:t>
      </w:r>
      <w:r w:rsidR="00D4789E" w:rsidRPr="00CE4E6B">
        <w:rPr>
          <w:rFonts w:asciiTheme="minorHAnsi" w:hAnsiTheme="minorHAnsi" w:cstheme="minorHAnsi"/>
          <w:b/>
          <w:i/>
          <w:color w:val="231F20"/>
          <w:spacing w:val="-12"/>
          <w:w w:val="85"/>
          <w:sz w:val="26"/>
        </w:rPr>
        <w:t xml:space="preserve"> </w:t>
      </w:r>
      <w:r w:rsidR="00D4789E" w:rsidRPr="00CE4E6B">
        <w:rPr>
          <w:rFonts w:asciiTheme="minorHAnsi" w:hAnsiTheme="minorHAnsi" w:cstheme="minorHAnsi"/>
          <w:b/>
          <w:i/>
          <w:color w:val="231F20"/>
          <w:w w:val="85"/>
          <w:sz w:val="26"/>
        </w:rPr>
        <w:t xml:space="preserve">different </w:t>
      </w:r>
      <w:r w:rsidR="00D4789E" w:rsidRPr="00CE4E6B">
        <w:rPr>
          <w:rFonts w:asciiTheme="minorHAnsi" w:hAnsiTheme="minorHAnsi" w:cstheme="minorHAnsi"/>
          <w:b/>
          <w:i/>
          <w:color w:val="231F20"/>
          <w:spacing w:val="-2"/>
          <w:w w:val="90"/>
          <w:sz w:val="26"/>
        </w:rPr>
        <w:t>institutions.</w:t>
      </w:r>
      <w:r w:rsidRPr="00CE4E6B">
        <w:rPr>
          <w:rFonts w:asciiTheme="minorHAnsi" w:hAnsiTheme="minorHAnsi" w:cstheme="minorHAnsi"/>
          <w:b/>
          <w:i/>
          <w:color w:val="231F20"/>
          <w:spacing w:val="-2"/>
          <w:w w:val="90"/>
          <w:sz w:val="26"/>
        </w:rPr>
        <w:t>”</w:t>
      </w:r>
    </w:p>
    <w:p w14:paraId="4A8E4476" w14:textId="77777777" w:rsidR="00CE3678" w:rsidRPr="00CE4E6B" w:rsidRDefault="00D4789E">
      <w:pPr>
        <w:pStyle w:val="Textkrper"/>
        <w:spacing w:before="262" w:line="254" w:lineRule="auto"/>
        <w:ind w:left="191" w:right="717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 xml:space="preserve">Civil </w:t>
      </w:r>
      <w:r w:rsidRPr="00CE4E6B">
        <w:rPr>
          <w:rFonts w:asciiTheme="minorHAnsi" w:hAnsiTheme="minorHAnsi" w:cstheme="minorHAnsi"/>
          <w:color w:val="231F20"/>
          <w:spacing w:val="9"/>
          <w:w w:val="105"/>
        </w:rPr>
        <w:t xml:space="preserve">society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organisations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, for example, possess valuable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knowl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>-edge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of local milieus, scene codes and social dynamics. The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coun-sellors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also use socio-educational diagnostic tools, specific threat </w:t>
      </w:r>
      <w:r w:rsidRPr="00CE4E6B">
        <w:rPr>
          <w:rFonts w:asciiTheme="minorHAnsi" w:hAnsiTheme="minorHAnsi" w:cstheme="minorHAnsi"/>
          <w:color w:val="231F20"/>
        </w:rPr>
        <w:t xml:space="preserve">management and other methods to </w:t>
      </w:r>
      <w:r w:rsidRPr="00CE4E6B">
        <w:rPr>
          <w:rFonts w:asciiTheme="minorHAnsi" w:hAnsiTheme="minorHAnsi" w:cstheme="minorHAnsi"/>
          <w:color w:val="231F20"/>
          <w:w w:val="105"/>
        </w:rPr>
        <w:t>assess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security-related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details.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But non-state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actors</w:t>
      </w:r>
      <w:r w:rsidRPr="00CE4E6B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are</w:t>
      </w:r>
      <w:r w:rsidRPr="00CE4E6B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dependent</w:t>
      </w:r>
      <w:r w:rsidRPr="00CE4E6B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5"/>
          <w:w w:val="105"/>
        </w:rPr>
        <w:t>on</w:t>
      </w:r>
    </w:p>
    <w:p w14:paraId="4A8E4477" w14:textId="77777777" w:rsidR="00CE3678" w:rsidRPr="00CE4E6B" w:rsidRDefault="00CE3678">
      <w:pPr>
        <w:pStyle w:val="Textkrper"/>
        <w:spacing w:line="254" w:lineRule="auto"/>
        <w:jc w:val="both"/>
        <w:rPr>
          <w:rFonts w:asciiTheme="minorHAnsi" w:hAnsiTheme="minorHAnsi" w:cstheme="minorHAnsi"/>
        </w:rPr>
        <w:sectPr w:rsidR="00CE3678" w:rsidRPr="00CE4E6B">
          <w:type w:val="continuous"/>
          <w:pgSz w:w="11910" w:h="16840"/>
          <w:pgMar w:top="760" w:right="0" w:bottom="280" w:left="0" w:header="0" w:footer="1196" w:gutter="0"/>
          <w:cols w:num="2" w:space="720" w:equalWidth="0">
            <w:col w:w="6615" w:space="40"/>
            <w:col w:w="5255"/>
          </w:cols>
        </w:sectPr>
      </w:pPr>
    </w:p>
    <w:p w14:paraId="4A8E4478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79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7A" w14:textId="77777777" w:rsidR="00CE3678" w:rsidRPr="00CE4E6B" w:rsidRDefault="00CE3678">
      <w:pPr>
        <w:pStyle w:val="Textkrper"/>
        <w:spacing w:before="184"/>
        <w:rPr>
          <w:rFonts w:asciiTheme="minorHAnsi" w:hAnsiTheme="minorHAnsi" w:cstheme="minorHAnsi"/>
          <w:sz w:val="20"/>
        </w:rPr>
      </w:pPr>
    </w:p>
    <w:p w14:paraId="4A8E447B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  <w:sectPr w:rsidR="00CE3678" w:rsidRPr="00CE4E6B">
          <w:headerReference w:type="default" r:id="rId17"/>
          <w:footerReference w:type="default" r:id="rId18"/>
          <w:pgSz w:w="11910" w:h="16840"/>
          <w:pgMar w:top="2060" w:right="0" w:bottom="1380" w:left="0" w:header="0" w:footer="1196" w:gutter="0"/>
          <w:cols w:space="720"/>
        </w:sectPr>
      </w:pPr>
    </w:p>
    <w:p w14:paraId="4A8E447C" w14:textId="6C277533" w:rsidR="00CE3678" w:rsidRPr="00CE4E6B" w:rsidRDefault="00D4789E">
      <w:pPr>
        <w:pStyle w:val="Textkrper"/>
        <w:spacing w:before="91" w:line="254" w:lineRule="auto"/>
        <w:ind w:left="2276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quality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information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provided by clients (or their social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environ-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ment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>). The counselling work may fail to uncover details that are of relevance</w:t>
      </w:r>
      <w:r w:rsidRPr="00CE4E6B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to</w:t>
      </w:r>
      <w:r w:rsidRPr="00CE4E6B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security.</w:t>
      </w:r>
      <w:r w:rsidRPr="00CE4E6B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State</w:t>
      </w:r>
      <w:r w:rsidRPr="00CE4E6B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actors, on the other hand, have access to information that can be collected and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analysed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in various ways and that is particularly important for risk assessment and the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preven-tion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</w:t>
      </w:r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criminal</w:t>
      </w:r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offences</w:t>
      </w:r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(ibid:</w:t>
      </w:r>
      <w:r w:rsidRPr="00CE4E6B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17). However, state intervention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strat-egies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can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often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only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be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spacing w:val="9"/>
          <w:w w:val="105"/>
        </w:rPr>
        <w:t>initi-</w:t>
      </w:r>
      <w:r w:rsidRPr="00CE4E6B">
        <w:rPr>
          <w:rFonts w:asciiTheme="minorHAnsi" w:hAnsiTheme="minorHAnsi" w:cstheme="minorHAnsi"/>
          <w:color w:val="231F20"/>
          <w:w w:val="105"/>
        </w:rPr>
        <w:t>ated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when clear warning signals already exist from persons at risk. Cooperative approaches, on the other hand, avoid parallel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struc-tures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>, pool expertise and enable the identification and closure of gaps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support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provided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at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an early stage. Doing so creates an integrated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impression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situa-tion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that supports responsible and targeted decisions in the interests of individual and public safety.</w:t>
      </w:r>
    </w:p>
    <w:p w14:paraId="4A8E447D" w14:textId="7C73FF34" w:rsidR="00CE3678" w:rsidRPr="00CE4E6B" w:rsidRDefault="00D4789E">
      <w:pPr>
        <w:pStyle w:val="berschrift3"/>
        <w:spacing w:before="293" w:line="228" w:lineRule="auto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092848"/>
          <w:spacing w:val="-6"/>
        </w:rPr>
        <w:t>Regular</w:t>
      </w:r>
      <w:r w:rsidRPr="00CE4E6B">
        <w:rPr>
          <w:rFonts w:asciiTheme="minorHAnsi" w:hAnsiTheme="minorHAnsi" w:cstheme="minorHAnsi"/>
          <w:color w:val="092848"/>
          <w:spacing w:val="-16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6"/>
        </w:rPr>
        <w:t>joint</w:t>
      </w:r>
      <w:r w:rsidRPr="00CE4E6B">
        <w:rPr>
          <w:rFonts w:asciiTheme="minorHAnsi" w:hAnsiTheme="minorHAnsi" w:cstheme="minorHAnsi"/>
          <w:color w:val="092848"/>
          <w:spacing w:val="-16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6"/>
        </w:rPr>
        <w:t>case</w:t>
      </w:r>
      <w:r w:rsidRPr="00CE4E6B">
        <w:rPr>
          <w:rFonts w:asciiTheme="minorHAnsi" w:hAnsiTheme="minorHAnsi" w:cstheme="minorHAnsi"/>
          <w:color w:val="092848"/>
          <w:spacing w:val="-16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6"/>
        </w:rPr>
        <w:t>work</w:t>
      </w:r>
      <w:r w:rsidRPr="00CE4E6B">
        <w:rPr>
          <w:rFonts w:asciiTheme="minorHAnsi" w:hAnsiTheme="minorHAnsi" w:cstheme="minorHAnsi"/>
          <w:color w:val="092848"/>
          <w:spacing w:val="-16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6"/>
        </w:rPr>
        <w:t xml:space="preserve">and </w:t>
      </w:r>
      <w:r w:rsidRPr="00CE4E6B">
        <w:rPr>
          <w:rFonts w:asciiTheme="minorHAnsi" w:hAnsiTheme="minorHAnsi" w:cstheme="minorHAnsi"/>
          <w:color w:val="092848"/>
          <w:spacing w:val="-2"/>
        </w:rPr>
        <w:t>sustainability</w:t>
      </w:r>
    </w:p>
    <w:p w14:paraId="4A8E447E" w14:textId="77777777" w:rsidR="00CE3678" w:rsidRPr="00CE4E6B" w:rsidRDefault="00D4789E">
      <w:pPr>
        <w:pStyle w:val="Textkrper"/>
        <w:spacing w:before="359" w:line="254" w:lineRule="auto"/>
        <w:ind w:left="2276" w:right="1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>Disengagement</w:t>
      </w:r>
      <w:r w:rsidRPr="00CE4E6B">
        <w:rPr>
          <w:rFonts w:asciiTheme="minorHAnsi" w:hAnsiTheme="minorHAnsi" w:cstheme="minorHAnsi"/>
          <w:color w:val="231F20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exit</w:t>
      </w:r>
      <w:r w:rsidRPr="00CE4E6B">
        <w:rPr>
          <w:rFonts w:asciiTheme="minorHAnsi" w:hAnsiTheme="minorHAnsi" w:cstheme="minorHAnsi"/>
          <w:color w:val="231F20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processes are long-term, gradual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develop-</w:t>
      </w:r>
      <w:proofErr w:type="spellStart"/>
      <w:r w:rsidRPr="00CE4E6B">
        <w:rPr>
          <w:rFonts w:asciiTheme="minorHAnsi" w:hAnsiTheme="minorHAnsi" w:cstheme="minorHAnsi"/>
          <w:color w:val="231F20"/>
          <w:spacing w:val="-4"/>
          <w:w w:val="105"/>
        </w:rPr>
        <w:t>ments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spacing w:val="-4"/>
          <w:w w:val="105"/>
        </w:rPr>
        <w:t>.</w:t>
      </w:r>
      <w:r w:rsidRPr="00CE4E6B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They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require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guidance,</w:t>
      </w:r>
      <w:r w:rsidRPr="00CE4E6B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spacing w:val="-4"/>
          <w:w w:val="105"/>
        </w:rPr>
        <w:t>rela</w:t>
      </w:r>
      <w:proofErr w:type="spellEnd"/>
      <w:r w:rsidRPr="00CE4E6B">
        <w:rPr>
          <w:rFonts w:asciiTheme="minorHAnsi" w:hAnsiTheme="minorHAnsi" w:cstheme="minorHAnsi"/>
          <w:color w:val="231F20"/>
          <w:spacing w:val="-4"/>
          <w:w w:val="105"/>
        </w:rPr>
        <w:t>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tionship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>-building</w:t>
      </w:r>
      <w:r w:rsidRPr="00CE4E6B">
        <w:rPr>
          <w:rFonts w:asciiTheme="minorHAnsi" w:hAnsiTheme="minorHAnsi" w:cstheme="minorHAnsi"/>
          <w:color w:val="231F20"/>
          <w:spacing w:val="52"/>
          <w:w w:val="15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53"/>
          <w:w w:val="15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continuous</w:t>
      </w:r>
    </w:p>
    <w:p w14:paraId="4A8E447F" w14:textId="77777777" w:rsidR="00CE3678" w:rsidRPr="00CE4E6B" w:rsidRDefault="00D4789E">
      <w:pPr>
        <w:pStyle w:val="Textkrper"/>
        <w:spacing w:before="91" w:line="254" w:lineRule="auto"/>
        <w:ind w:left="192" w:right="711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</w:rPr>
        <w:br w:type="column"/>
      </w:r>
      <w:r w:rsidRPr="00CE4E6B">
        <w:rPr>
          <w:rFonts w:asciiTheme="minorHAnsi" w:hAnsiTheme="minorHAnsi" w:cstheme="minorHAnsi"/>
          <w:color w:val="231F20"/>
          <w:w w:val="105"/>
        </w:rPr>
        <w:t>support. While measures taken by the security authorities – such as interviews</w:t>
      </w:r>
      <w:r w:rsidRPr="00CE4E6B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with</w:t>
      </w:r>
      <w:r w:rsidRPr="00CE4E6B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persons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presenting an</w:t>
      </w:r>
      <w:r w:rsidRPr="00CE4E6B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extremist</w:t>
      </w:r>
      <w:r w:rsidRPr="00CE4E6B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threat</w:t>
      </w:r>
      <w:r w:rsidRPr="00CE4E6B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or</w:t>
      </w:r>
      <w:r w:rsidRPr="00CE4E6B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court</w:t>
      </w:r>
      <w:r w:rsidRPr="00CE4E6B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orders – can provide access to affected individuals,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stabilising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these pro-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cesses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in the long term is often the responsibility of civil society experts. At the same time,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knowl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>-edge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of potential or current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sanc-tions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by security authorities is an important frame of reference for the continued development of dis-engagement and exit counselling. Not only do these measures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influ-ence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the life planning and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aspira-tional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goals of clients,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they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also challenge their frustration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toler-ance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and adaptability.</w:t>
      </w:r>
    </w:p>
    <w:p w14:paraId="4A8E4480" w14:textId="77777777" w:rsidR="00CE3678" w:rsidRPr="00CE4E6B" w:rsidRDefault="00D4789E">
      <w:pPr>
        <w:pStyle w:val="Textkrper"/>
        <w:spacing w:before="316" w:line="254" w:lineRule="auto"/>
        <w:ind w:left="192" w:right="716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 xml:space="preserve">The </w:t>
      </w:r>
      <w:r w:rsidRPr="00CE4E6B">
        <w:rPr>
          <w:rFonts w:asciiTheme="minorHAnsi" w:hAnsiTheme="minorHAnsi" w:cstheme="minorHAnsi"/>
          <w:color w:val="231F20"/>
          <w:spacing w:val="10"/>
          <w:w w:val="105"/>
        </w:rPr>
        <w:t xml:space="preserve">combination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of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spacing w:val="10"/>
          <w:w w:val="105"/>
        </w:rPr>
        <w:t>interven-</w:t>
      </w:r>
      <w:r w:rsidRPr="00CE4E6B">
        <w:rPr>
          <w:rFonts w:asciiTheme="minorHAnsi" w:hAnsiTheme="minorHAnsi" w:cstheme="minorHAnsi"/>
          <w:color w:val="231F20"/>
          <w:w w:val="105"/>
        </w:rPr>
        <w:t>tions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by the security authorities and </w:t>
      </w:r>
      <w:r w:rsidRPr="00CE4E6B">
        <w:rPr>
          <w:rFonts w:asciiTheme="minorHAnsi" w:hAnsiTheme="minorHAnsi" w:cstheme="minorHAnsi"/>
          <w:color w:val="231F20"/>
          <w:spacing w:val="10"/>
          <w:w w:val="105"/>
        </w:rPr>
        <w:t>socio-</w:t>
      </w:r>
      <w:r w:rsidRPr="00CE4E6B">
        <w:rPr>
          <w:rFonts w:asciiTheme="minorHAnsi" w:hAnsiTheme="minorHAnsi" w:cstheme="minorHAnsi"/>
          <w:color w:val="231F20"/>
          <w:spacing w:val="9"/>
          <w:w w:val="105"/>
        </w:rPr>
        <w:t xml:space="preserve">educational support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can build a foundation for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endur-ing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detachment from extremist scenes. In some cases,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institu-tional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sanctions on their own will occasionally solidify the client’s sense of affiliation with the scene, as</w:t>
      </w:r>
      <w:r w:rsidRPr="00CE4E6B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sanctions</w:t>
      </w:r>
      <w:r w:rsidRPr="00CE4E6B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appear</w:t>
      </w:r>
      <w:r w:rsidRPr="00CE4E6B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to</w:t>
      </w:r>
      <w:r w:rsidRPr="00CE4E6B">
        <w:rPr>
          <w:rFonts w:asciiTheme="minorHAnsi" w:hAnsiTheme="minorHAnsi" w:cstheme="minorHAnsi"/>
          <w:color w:val="231F20"/>
          <w:spacing w:val="-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confirm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internalised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negative stereotypes ("state</w:t>
      </w:r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repression").</w:t>
      </w:r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It</w:t>
      </w:r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is</w:t>
      </w:r>
      <w:r w:rsidRPr="00CE4E6B">
        <w:rPr>
          <w:rFonts w:asciiTheme="minorHAnsi" w:hAnsiTheme="minorHAnsi" w:cstheme="minorHAnsi"/>
          <w:color w:val="231F20"/>
          <w:spacing w:val="-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therefore crucial</w:t>
      </w:r>
      <w:r w:rsidRPr="00CE4E6B">
        <w:rPr>
          <w:rFonts w:asciiTheme="minorHAnsi" w:hAnsiTheme="minorHAnsi" w:cstheme="minorHAnsi"/>
          <w:color w:val="231F20"/>
          <w:spacing w:val="1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to</w:t>
      </w:r>
      <w:r w:rsidRPr="00CE4E6B">
        <w:rPr>
          <w:rFonts w:asciiTheme="minorHAnsi" w:hAnsiTheme="minorHAnsi" w:cstheme="minorHAnsi"/>
          <w:color w:val="231F20"/>
          <w:spacing w:val="1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embrace</w:t>
      </w:r>
      <w:r w:rsidRPr="00CE4E6B">
        <w:rPr>
          <w:rFonts w:asciiTheme="minorHAnsi" w:hAnsiTheme="minorHAnsi" w:cstheme="minorHAnsi"/>
          <w:color w:val="231F20"/>
          <w:spacing w:val="1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</w:t>
      </w:r>
      <w:r w:rsidRPr="00CE4E6B">
        <w:rPr>
          <w:rFonts w:asciiTheme="minorHAnsi" w:hAnsiTheme="minorHAnsi" w:cstheme="minorHAnsi"/>
          <w:color w:val="231F20"/>
          <w:spacing w:val="1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strategy</w:t>
      </w:r>
      <w:r w:rsidRPr="00CE4E6B">
        <w:rPr>
          <w:rFonts w:asciiTheme="minorHAnsi" w:hAnsiTheme="minorHAnsi" w:cstheme="minorHAnsi"/>
          <w:color w:val="231F20"/>
          <w:spacing w:val="1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that</w:t>
      </w:r>
    </w:p>
    <w:p w14:paraId="4A8E4481" w14:textId="77777777" w:rsidR="00CE3678" w:rsidRPr="00CE4E6B" w:rsidRDefault="00CE3678">
      <w:pPr>
        <w:pStyle w:val="Textkrper"/>
        <w:spacing w:line="254" w:lineRule="auto"/>
        <w:jc w:val="both"/>
        <w:rPr>
          <w:rFonts w:asciiTheme="minorHAnsi" w:hAnsiTheme="minorHAnsi" w:cstheme="minorHAnsi"/>
        </w:rPr>
        <w:sectPr w:rsidR="00CE3678" w:rsidRPr="00CE4E6B">
          <w:type w:val="continuous"/>
          <w:pgSz w:w="11910" w:h="16840"/>
          <w:pgMar w:top="760" w:right="0" w:bottom="280" w:left="0" w:header="0" w:footer="1196" w:gutter="0"/>
          <w:cols w:num="2" w:space="720" w:equalWidth="0">
            <w:col w:w="6619" w:space="40"/>
            <w:col w:w="5251"/>
          </w:cols>
        </w:sectPr>
      </w:pPr>
    </w:p>
    <w:p w14:paraId="4A8E4482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83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84" w14:textId="77777777" w:rsidR="00CE3678" w:rsidRPr="00CE4E6B" w:rsidRDefault="00CE3678">
      <w:pPr>
        <w:pStyle w:val="Textkrper"/>
        <w:spacing w:before="155"/>
        <w:rPr>
          <w:rFonts w:asciiTheme="minorHAnsi" w:hAnsiTheme="minorHAnsi" w:cstheme="minorHAnsi"/>
          <w:sz w:val="20"/>
        </w:rPr>
      </w:pPr>
    </w:p>
    <w:p w14:paraId="4A8E4485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  <w:sectPr w:rsidR="00CE3678" w:rsidRPr="00CE4E6B">
          <w:pgSz w:w="11910" w:h="16840"/>
          <w:pgMar w:top="2060" w:right="0" w:bottom="1380" w:left="0" w:header="0" w:footer="1196" w:gutter="0"/>
          <w:cols w:space="720"/>
        </w:sectPr>
      </w:pPr>
    </w:p>
    <w:p w14:paraId="4A8E4486" w14:textId="4F1383CD" w:rsidR="00CE3678" w:rsidRPr="00CE4E6B" w:rsidRDefault="00D4789E">
      <w:pPr>
        <w:pStyle w:val="Textkrper"/>
        <w:spacing w:before="120" w:line="254" w:lineRule="auto"/>
        <w:ind w:left="2276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 xml:space="preserve">is geared towards shaping life, that opens the door to new social relationships, provides alternative perspectives and promotes the development of a self-determined life plan. Leaving extremist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struc-tures</w:t>
      </w:r>
      <w:proofErr w:type="spellEnd"/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is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usually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associated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with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the loss of social ties, friendships and a sense of belonging. Counselling services can exert a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compensa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>-tory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influence here by building new social structures, creating a sense of belonging and offering practical support, for example in finding</w:t>
      </w:r>
      <w:r w:rsidRPr="00CE4E6B">
        <w:rPr>
          <w:rFonts w:asciiTheme="minorHAnsi" w:hAnsiTheme="minorHAnsi" w:cstheme="minorHAnsi"/>
          <w:color w:val="231F20"/>
          <w:spacing w:val="43"/>
          <w:w w:val="15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accommodation</w:t>
      </w:r>
      <w:r w:rsidRPr="00CE4E6B">
        <w:rPr>
          <w:rFonts w:asciiTheme="minorHAnsi" w:hAnsiTheme="minorHAnsi" w:cstheme="minorHAnsi"/>
          <w:color w:val="231F20"/>
          <w:spacing w:val="44"/>
          <w:w w:val="15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or</w:t>
      </w:r>
      <w:r w:rsidRPr="00CE4E6B">
        <w:rPr>
          <w:rFonts w:asciiTheme="minorHAnsi" w:hAnsiTheme="minorHAnsi" w:cstheme="minorHAnsi"/>
          <w:color w:val="231F20"/>
          <w:spacing w:val="44"/>
          <w:w w:val="15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work.</w:t>
      </w:r>
    </w:p>
    <w:p w14:paraId="4A8E4487" w14:textId="20DA5A21" w:rsidR="00CE3678" w:rsidRPr="00CE4E6B" w:rsidRDefault="00D4789E">
      <w:pPr>
        <w:pStyle w:val="berschrift3"/>
        <w:spacing w:before="308" w:line="228" w:lineRule="auto"/>
        <w:ind w:right="380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092848"/>
          <w:spacing w:val="-4"/>
        </w:rPr>
        <w:t>Authenticity</w:t>
      </w:r>
      <w:r w:rsidRPr="00CE4E6B">
        <w:rPr>
          <w:rFonts w:asciiTheme="minorHAnsi" w:hAnsiTheme="minorHAnsi" w:cstheme="minorHAnsi"/>
          <w:color w:val="092848"/>
          <w:spacing w:val="-18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4"/>
        </w:rPr>
        <w:t>and</w:t>
      </w:r>
      <w:r w:rsidRPr="00CE4E6B">
        <w:rPr>
          <w:rFonts w:asciiTheme="minorHAnsi" w:hAnsiTheme="minorHAnsi" w:cstheme="minorHAnsi"/>
          <w:color w:val="092848"/>
          <w:spacing w:val="-18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4"/>
        </w:rPr>
        <w:t xml:space="preserve">building </w:t>
      </w:r>
      <w:r w:rsidRPr="00CE4E6B">
        <w:rPr>
          <w:rFonts w:asciiTheme="minorHAnsi" w:hAnsiTheme="minorHAnsi" w:cstheme="minorHAnsi"/>
          <w:color w:val="092848"/>
          <w:spacing w:val="-2"/>
        </w:rPr>
        <w:t>trust</w:t>
      </w:r>
    </w:p>
    <w:p w14:paraId="4A8E4488" w14:textId="2ADAC105" w:rsidR="00CE3678" w:rsidRPr="00CE4E6B" w:rsidRDefault="00D4789E">
      <w:pPr>
        <w:pStyle w:val="Textkrper"/>
        <w:spacing w:before="359" w:line="254" w:lineRule="auto"/>
        <w:ind w:left="2276" w:right="3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 xml:space="preserve">Many people with an extremist world view distrust state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institu-tions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. Civil society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organisations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, </w:t>
      </w:r>
      <w:r w:rsidRPr="00CE4E6B">
        <w:rPr>
          <w:rFonts w:asciiTheme="minorHAnsi" w:hAnsiTheme="minorHAnsi" w:cstheme="minorHAnsi"/>
          <w:color w:val="231F20"/>
        </w:rPr>
        <w:t>on</w:t>
      </w:r>
      <w:r w:rsidRPr="00CE4E6B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the</w:t>
      </w:r>
      <w:r w:rsidRPr="00CE4E6B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other</w:t>
      </w:r>
      <w:r w:rsidRPr="00CE4E6B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hand,</w:t>
      </w:r>
      <w:r w:rsidRPr="00CE4E6B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offer</w:t>
      </w:r>
      <w:r w:rsidRPr="00CE4E6B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low-thresh-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old access – without themselves being part of ‘the state system’.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Persons</w:t>
      </w:r>
      <w:proofErr w:type="gramEnd"/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with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distinct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mistrust of state structures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in particular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are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then more willing to engage. This approach is perceived as an authentic offer of support and not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another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layer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of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control.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Trust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helps </w:t>
      </w:r>
      <w:r w:rsidRPr="00CE4E6B">
        <w:rPr>
          <w:rFonts w:asciiTheme="minorHAnsi" w:hAnsiTheme="minorHAnsi" w:cstheme="minorHAnsi"/>
          <w:color w:val="231F20"/>
          <w:w w:val="105"/>
        </w:rPr>
        <w:t>to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overcome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resistance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create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prospects.</w:t>
      </w:r>
    </w:p>
    <w:p w14:paraId="4A8E4489" w14:textId="3701C9B8" w:rsidR="00CE3678" w:rsidRPr="00CE4E6B" w:rsidRDefault="00D4789E">
      <w:pPr>
        <w:pStyle w:val="berschrift3"/>
        <w:spacing w:before="105" w:line="228" w:lineRule="auto"/>
        <w:ind w:left="476" w:right="437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b w:val="0"/>
        </w:rPr>
        <w:br w:type="column"/>
      </w:r>
      <w:r w:rsidRPr="00CE4E6B">
        <w:rPr>
          <w:rFonts w:asciiTheme="minorHAnsi" w:hAnsiTheme="minorHAnsi" w:cstheme="minorHAnsi"/>
          <w:color w:val="092848"/>
          <w:spacing w:val="-4"/>
        </w:rPr>
        <w:t xml:space="preserve">Multi-professional </w:t>
      </w:r>
      <w:r w:rsidRPr="00CE4E6B">
        <w:rPr>
          <w:rFonts w:asciiTheme="minorHAnsi" w:hAnsiTheme="minorHAnsi" w:cstheme="minorHAnsi"/>
          <w:color w:val="092848"/>
          <w:spacing w:val="-2"/>
        </w:rPr>
        <w:t>approaches</w:t>
      </w:r>
    </w:p>
    <w:p w14:paraId="4A8E448A" w14:textId="77777777" w:rsidR="00CE3678" w:rsidRPr="00CE4E6B" w:rsidRDefault="00D4789E">
      <w:pPr>
        <w:pStyle w:val="Textkrper"/>
        <w:spacing w:before="359" w:line="254" w:lineRule="auto"/>
        <w:ind w:left="189" w:right="722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spacing w:val="-2"/>
          <w:w w:val="105"/>
        </w:rPr>
        <w:t>While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security</w:t>
      </w:r>
      <w:r w:rsidRPr="00CE4E6B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authorities</w:t>
      </w:r>
      <w:r w:rsidRPr="00CE4E6B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can</w:t>
      </w:r>
      <w:r w:rsidRPr="00CE4E6B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apply investigative</w:t>
      </w:r>
      <w:r w:rsidRPr="00CE4E6B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methods,</w:t>
      </w:r>
      <w:r w:rsidRPr="00CE4E6B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impose</w:t>
      </w:r>
      <w:r w:rsidRPr="00CE4E6B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con-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ditions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or conduct risk interviews to gain valuable formal access to high-risk individuals, civil society actors are able to transform these contacts</w:t>
      </w:r>
      <w:r w:rsidRPr="00CE4E6B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into</w:t>
      </w:r>
      <w:r w:rsidRPr="00CE4E6B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reliable</w:t>
      </w:r>
      <w:r w:rsidRPr="00CE4E6B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working</w:t>
      </w:r>
      <w:r w:rsidRPr="00CE4E6B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rela-tionships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. Providing this support close to the client’s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real life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world reduces the risk of relapse and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supports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development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of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 xml:space="preserve">stable </w:t>
      </w:r>
      <w:r w:rsidRPr="00CE4E6B">
        <w:rPr>
          <w:rFonts w:asciiTheme="minorHAnsi" w:hAnsiTheme="minorHAnsi" w:cstheme="minorHAnsi"/>
          <w:color w:val="231F20"/>
          <w:w w:val="105"/>
        </w:rPr>
        <w:t>living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conditions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that</w:t>
      </w:r>
      <w:r w:rsidRPr="00CE4E6B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are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outside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 extremist milieus and hence ben-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eficial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to the protection of society.</w:t>
      </w:r>
    </w:p>
    <w:p w14:paraId="4A8E448B" w14:textId="77777777" w:rsidR="00CE3678" w:rsidRPr="00CE4E6B" w:rsidRDefault="00D4789E">
      <w:pPr>
        <w:pStyle w:val="Textkrper"/>
        <w:spacing w:before="324" w:line="254" w:lineRule="auto"/>
        <w:ind w:left="189" w:right="720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 xml:space="preserve">The multi-professional teams of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civil</w:t>
      </w:r>
      <w:r w:rsidRPr="00CE4E6B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society</w:t>
      </w:r>
      <w:r w:rsidRPr="00CE4E6B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disengagement</w:t>
      </w:r>
      <w:r w:rsidRPr="00CE4E6B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exit work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–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which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consist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of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social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work-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ers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>, psychologists and educators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– are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characterised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by a multi-re-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ligious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and intercultural approach, accompanied</w:t>
      </w:r>
      <w:r w:rsidRPr="00CE4E6B">
        <w:rPr>
          <w:rFonts w:asciiTheme="minorHAnsi" w:hAnsiTheme="minorHAnsi" w:cstheme="minorHAnsi"/>
          <w:color w:val="231F20"/>
          <w:spacing w:val="-2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by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profound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under-standing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different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lifeworlds</w:t>
      </w:r>
      <w:proofErr w:type="spellEnd"/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and problematic situations, especially among young people. As a result, they provide a credible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identifi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-cation interface and sometimes possess greater social legitimacy than state actors. Their holistic approach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takes into account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indi-vidual</w:t>
      </w:r>
      <w:proofErr w:type="spellEnd"/>
      <w:r w:rsidRPr="00CE4E6B">
        <w:rPr>
          <w:rFonts w:asciiTheme="minorHAnsi" w:hAnsiTheme="minorHAnsi" w:cstheme="minorHAnsi"/>
          <w:color w:val="231F20"/>
          <w:spacing w:val="56"/>
          <w:w w:val="15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biographies,</w:t>
      </w:r>
      <w:r w:rsidRPr="00CE4E6B">
        <w:rPr>
          <w:rFonts w:asciiTheme="minorHAnsi" w:hAnsiTheme="minorHAnsi" w:cstheme="minorHAnsi"/>
          <w:color w:val="231F20"/>
          <w:spacing w:val="57"/>
          <w:w w:val="15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psychosocial</w:t>
      </w:r>
    </w:p>
    <w:p w14:paraId="4A8E448C" w14:textId="77777777" w:rsidR="00CE3678" w:rsidRPr="00CE4E6B" w:rsidRDefault="00CE3678">
      <w:pPr>
        <w:pStyle w:val="Textkrper"/>
        <w:spacing w:line="254" w:lineRule="auto"/>
        <w:jc w:val="both"/>
        <w:rPr>
          <w:rFonts w:asciiTheme="minorHAnsi" w:hAnsiTheme="minorHAnsi" w:cstheme="minorHAnsi"/>
        </w:rPr>
        <w:sectPr w:rsidR="00CE3678" w:rsidRPr="00CE4E6B">
          <w:type w:val="continuous"/>
          <w:pgSz w:w="11910" w:h="16840"/>
          <w:pgMar w:top="760" w:right="0" w:bottom="280" w:left="0" w:header="0" w:footer="1196" w:gutter="0"/>
          <w:cols w:num="2" w:space="720" w:equalWidth="0">
            <w:col w:w="6616" w:space="40"/>
            <w:col w:w="5254"/>
          </w:cols>
        </w:sectPr>
      </w:pPr>
    </w:p>
    <w:p w14:paraId="4A8E448D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8E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8F" w14:textId="77777777" w:rsidR="00CE3678" w:rsidRPr="00CE4E6B" w:rsidRDefault="00CE3678">
      <w:pPr>
        <w:pStyle w:val="Textkrper"/>
        <w:spacing w:before="183"/>
        <w:rPr>
          <w:rFonts w:asciiTheme="minorHAnsi" w:hAnsiTheme="minorHAnsi" w:cstheme="minorHAnsi"/>
          <w:sz w:val="20"/>
        </w:rPr>
      </w:pPr>
    </w:p>
    <w:p w14:paraId="4A8E4490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  <w:sectPr w:rsidR="00CE3678" w:rsidRPr="00CE4E6B">
          <w:headerReference w:type="default" r:id="rId19"/>
          <w:footerReference w:type="default" r:id="rId20"/>
          <w:pgSz w:w="11910" w:h="16840"/>
          <w:pgMar w:top="2060" w:right="0" w:bottom="1380" w:left="0" w:header="0" w:footer="1196" w:gutter="0"/>
          <w:cols w:space="720"/>
        </w:sectPr>
      </w:pPr>
    </w:p>
    <w:p w14:paraId="4A8E4491" w14:textId="252BB383" w:rsidR="00CE3678" w:rsidRPr="00CE4E6B" w:rsidRDefault="00D4789E">
      <w:pPr>
        <w:pStyle w:val="Textkrper"/>
        <w:spacing w:before="92" w:line="254" w:lineRule="auto"/>
        <w:ind w:left="2276" w:right="3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>stress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social</w:t>
      </w:r>
      <w:r w:rsidRPr="00CE4E6B">
        <w:rPr>
          <w:rFonts w:asciiTheme="minorHAnsi" w:hAnsiTheme="minorHAnsi" w:cstheme="minorHAnsi"/>
          <w:color w:val="231F20"/>
          <w:spacing w:val="8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environments in equal measure. Nevertheless, developments towards a stronger multi-professional orientation are also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observable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this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area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among </w:t>
      </w:r>
      <w:r w:rsidRPr="00CE4E6B">
        <w:rPr>
          <w:rFonts w:asciiTheme="minorHAnsi" w:hAnsiTheme="minorHAnsi" w:cstheme="minorHAnsi"/>
          <w:color w:val="231F20"/>
        </w:rPr>
        <w:t>the</w:t>
      </w:r>
      <w:r w:rsidRPr="00CE4E6B">
        <w:rPr>
          <w:rFonts w:asciiTheme="minorHAnsi" w:hAnsiTheme="minorHAnsi" w:cstheme="minorHAnsi"/>
          <w:color w:val="231F20"/>
          <w:spacing w:val="43"/>
          <w:w w:val="15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security</w:t>
      </w:r>
      <w:r w:rsidRPr="00CE4E6B">
        <w:rPr>
          <w:rFonts w:asciiTheme="minorHAnsi" w:hAnsiTheme="minorHAnsi" w:cstheme="minorHAnsi"/>
          <w:color w:val="231F20"/>
          <w:spacing w:val="43"/>
          <w:w w:val="15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authorities</w:t>
      </w:r>
      <w:r w:rsidRPr="00CE4E6B">
        <w:rPr>
          <w:rFonts w:asciiTheme="minorHAnsi" w:hAnsiTheme="minorHAnsi" w:cstheme="minorHAnsi"/>
          <w:color w:val="231F20"/>
          <w:spacing w:val="43"/>
          <w:w w:val="150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(ibid:</w:t>
      </w:r>
      <w:r w:rsidRPr="00CE4E6B">
        <w:rPr>
          <w:rFonts w:asciiTheme="minorHAnsi" w:hAnsiTheme="minorHAnsi" w:cstheme="minorHAnsi"/>
          <w:color w:val="231F20"/>
          <w:spacing w:val="43"/>
          <w:w w:val="15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</w:rPr>
        <w:t>19).</w:t>
      </w:r>
    </w:p>
    <w:p w14:paraId="4A8E4492" w14:textId="711A5EB6" w:rsidR="00CE3678" w:rsidRPr="00CE4E6B" w:rsidRDefault="00D4789E">
      <w:pPr>
        <w:pStyle w:val="berschrift3"/>
        <w:spacing w:before="321" w:line="228" w:lineRule="auto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092848"/>
        </w:rPr>
        <w:t>Conditions</w:t>
      </w:r>
      <w:r w:rsidRPr="00CE4E6B">
        <w:rPr>
          <w:rFonts w:asciiTheme="minorHAnsi" w:hAnsiTheme="minorHAnsi" w:cstheme="minorHAnsi"/>
          <w:color w:val="092848"/>
          <w:spacing w:val="-22"/>
        </w:rPr>
        <w:t xml:space="preserve"> </w:t>
      </w:r>
      <w:r w:rsidRPr="00CE4E6B">
        <w:rPr>
          <w:rFonts w:asciiTheme="minorHAnsi" w:hAnsiTheme="minorHAnsi" w:cstheme="minorHAnsi"/>
          <w:color w:val="092848"/>
        </w:rPr>
        <w:t>for</w:t>
      </w:r>
      <w:r w:rsidRPr="00CE4E6B">
        <w:rPr>
          <w:rFonts w:asciiTheme="minorHAnsi" w:hAnsiTheme="minorHAnsi" w:cstheme="minorHAnsi"/>
          <w:color w:val="092848"/>
          <w:spacing w:val="-22"/>
        </w:rPr>
        <w:t xml:space="preserve"> </w:t>
      </w:r>
      <w:r w:rsidRPr="00CE4E6B">
        <w:rPr>
          <w:rFonts w:asciiTheme="minorHAnsi" w:hAnsiTheme="minorHAnsi" w:cstheme="minorHAnsi"/>
          <w:color w:val="092848"/>
        </w:rPr>
        <w:t xml:space="preserve">successful </w:t>
      </w:r>
      <w:r w:rsidRPr="00CE4E6B">
        <w:rPr>
          <w:rFonts w:asciiTheme="minorHAnsi" w:hAnsiTheme="minorHAnsi" w:cstheme="minorHAnsi"/>
          <w:color w:val="092848"/>
          <w:spacing w:val="-2"/>
        </w:rPr>
        <w:t>cooperation</w:t>
      </w:r>
    </w:p>
    <w:p w14:paraId="4A8E4493" w14:textId="18ADE45E" w:rsidR="00CE3678" w:rsidRPr="00CE4E6B" w:rsidRDefault="00D4789E">
      <w:pPr>
        <w:pStyle w:val="Textkrper"/>
        <w:spacing w:before="359" w:line="254" w:lineRule="auto"/>
        <w:ind w:left="2276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 xml:space="preserve">Despite these opportunities,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coop-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eration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between security author-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ities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and civil society actors also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harbours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challenges. A lack of transparency or unclear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commu-nication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structures may engender mistrust among clients. Another concern is that dependencies may restrict</w:t>
      </w:r>
      <w:r w:rsidRPr="00CE4E6B">
        <w:rPr>
          <w:rFonts w:asciiTheme="minorHAnsi" w:hAnsiTheme="minorHAnsi" w:cstheme="minorHAnsi"/>
          <w:color w:val="231F20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autonomous</w:t>
      </w:r>
      <w:r w:rsidRPr="00CE4E6B">
        <w:rPr>
          <w:rFonts w:asciiTheme="minorHAnsi" w:hAnsiTheme="minorHAnsi" w:cstheme="minorHAnsi"/>
          <w:color w:val="231F20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actions</w:t>
      </w:r>
      <w:r w:rsidRPr="00CE4E6B">
        <w:rPr>
          <w:rFonts w:asciiTheme="minorHAnsi" w:hAnsiTheme="minorHAnsi" w:cstheme="minorHAnsi"/>
          <w:color w:val="231F20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on</w:t>
      </w:r>
      <w:r w:rsidRPr="00CE4E6B">
        <w:rPr>
          <w:rFonts w:asciiTheme="minorHAnsi" w:hAnsiTheme="minorHAnsi" w:cstheme="minorHAnsi"/>
          <w:color w:val="231F20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 part of civil society actors which, as</w:t>
      </w:r>
      <w:r w:rsidRPr="00CE4E6B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</w:t>
      </w:r>
      <w:r w:rsidRPr="00CE4E6B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result,</w:t>
      </w:r>
      <w:r w:rsidRPr="00CE4E6B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would</w:t>
      </w:r>
      <w:r w:rsidRPr="00CE4E6B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call</w:t>
      </w:r>
      <w:r w:rsidRPr="00CE4E6B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into</w:t>
      </w:r>
      <w:r w:rsidRPr="00CE4E6B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question role relationships or subordinate social work/educational objectives to more security-oriented goals (cf. Schuhmacher 2018; von Berg 2024). It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 xml:space="preserve">is therefore necessary at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all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times</w:t>
      </w:r>
      <w:proofErr w:type="gramEnd"/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to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reflect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critically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>on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spacing w:val="-4"/>
          <w:w w:val="105"/>
        </w:rPr>
        <w:t>coop-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eration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structures and adhere to a few basic requirements: binding regulations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are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needed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that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clearly define responsibilities, information flows and aspects of data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protec-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tion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spacing w:val="-2"/>
          <w:w w:val="105"/>
        </w:rPr>
        <w:t>so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as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to</w:t>
      </w:r>
      <w:proofErr w:type="gramEnd"/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avoid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undermining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5"/>
          <w:w w:val="105"/>
        </w:rPr>
        <w:t>the</w:t>
      </w:r>
    </w:p>
    <w:p w14:paraId="4A8E4494" w14:textId="77777777" w:rsidR="00CE3678" w:rsidRPr="00CE4E6B" w:rsidRDefault="00D4789E">
      <w:pPr>
        <w:pStyle w:val="Textkrper"/>
        <w:spacing w:before="92" w:line="254" w:lineRule="auto"/>
        <w:ind w:left="191" w:right="713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</w:rPr>
        <w:br w:type="column"/>
      </w:r>
      <w:r w:rsidRPr="00CE4E6B">
        <w:rPr>
          <w:rFonts w:asciiTheme="minorHAnsi" w:hAnsiTheme="minorHAnsi" w:cstheme="minorHAnsi"/>
          <w:color w:val="231F20"/>
          <w:w w:val="105"/>
        </w:rPr>
        <w:t xml:space="preserve">advantages of civil society actors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in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regard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to</w:t>
      </w:r>
      <w:proofErr w:type="gramEnd"/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authenticity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build-</w:t>
      </w:r>
      <w:proofErr w:type="spellStart"/>
      <w:r w:rsidRPr="00CE4E6B">
        <w:rPr>
          <w:rFonts w:asciiTheme="minorHAnsi" w:hAnsiTheme="minorHAnsi" w:cstheme="minorHAnsi"/>
          <w:color w:val="231F20"/>
          <w:spacing w:val="-2"/>
          <w:w w:val="105"/>
        </w:rPr>
        <w:t>ing</w:t>
      </w:r>
      <w:proofErr w:type="spellEnd"/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trust.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Furthermore,</w:t>
      </w:r>
      <w:r w:rsidRPr="00CE4E6B">
        <w:rPr>
          <w:rFonts w:asciiTheme="minorHAnsi" w:hAnsiTheme="minorHAnsi" w:cstheme="minorHAnsi"/>
          <w:color w:val="231F20"/>
          <w:spacing w:val="-16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 xml:space="preserve">cooperation </w:t>
      </w:r>
      <w:r w:rsidRPr="00CE4E6B">
        <w:rPr>
          <w:rFonts w:asciiTheme="minorHAnsi" w:hAnsiTheme="minorHAnsi" w:cstheme="minorHAnsi"/>
          <w:color w:val="231F20"/>
          <w:w w:val="105"/>
        </w:rPr>
        <w:t>should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be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shaped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by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clear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under-standing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of roles and boundaries as well as knowledge and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under-standing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of the procedural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logics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applied by the respective actors. Even if the relationship between actors involves financial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depen-dency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>, there should still be room for criticism and reflection within the</w:t>
      </w:r>
      <w:r w:rsidRPr="00CE4E6B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cooperation</w:t>
      </w:r>
      <w:r w:rsidRPr="00CE4E6B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itself</w:t>
      </w:r>
      <w:r w:rsidRPr="00CE4E6B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(cf.</w:t>
      </w:r>
      <w:r w:rsidRPr="00CE4E6B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von</w:t>
      </w:r>
      <w:r w:rsidRPr="00CE4E6B">
        <w:rPr>
          <w:rFonts w:asciiTheme="minorHAnsi" w:hAnsiTheme="minorHAnsi" w:cstheme="minorHAnsi"/>
          <w:color w:val="231F20"/>
          <w:spacing w:val="-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Berg 2024: 88 et seq.).</w:t>
      </w:r>
    </w:p>
    <w:p w14:paraId="4A8E4495" w14:textId="77777777" w:rsidR="00CE3678" w:rsidRPr="00CE4E6B" w:rsidRDefault="00D4789E">
      <w:pPr>
        <w:pStyle w:val="Textkrper"/>
        <w:spacing w:before="323" w:line="254" w:lineRule="auto"/>
        <w:ind w:left="191" w:right="710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 xml:space="preserve">An ethically sustainable and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effec-tive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model of action can only be created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on the basis of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mutual reliability, trust and professional cooperation. After all, achieving sustainable effects requires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har-monised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>, binding procedures.</w:t>
      </w:r>
    </w:p>
    <w:p w14:paraId="4A8E4496" w14:textId="568981F4" w:rsidR="00CE3678" w:rsidRPr="00CE4E6B" w:rsidRDefault="00D4789E">
      <w:pPr>
        <w:pStyle w:val="berschrift3"/>
        <w:spacing w:before="320" w:line="228" w:lineRule="auto"/>
        <w:ind w:left="478" w:right="1010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092848"/>
        </w:rPr>
        <w:t>Multi-agency</w:t>
      </w:r>
      <w:r w:rsidRPr="00CE4E6B">
        <w:rPr>
          <w:rFonts w:asciiTheme="minorHAnsi" w:hAnsiTheme="minorHAnsi" w:cstheme="minorHAnsi"/>
          <w:color w:val="092848"/>
          <w:spacing w:val="-22"/>
        </w:rPr>
        <w:t xml:space="preserve"> </w:t>
      </w:r>
      <w:r w:rsidRPr="00CE4E6B">
        <w:rPr>
          <w:rFonts w:asciiTheme="minorHAnsi" w:hAnsiTheme="minorHAnsi" w:cstheme="minorHAnsi"/>
          <w:color w:val="092848"/>
        </w:rPr>
        <w:t>approaches as a strategy for success</w:t>
      </w:r>
    </w:p>
    <w:p w14:paraId="4A8E4497" w14:textId="77777777" w:rsidR="00CE3678" w:rsidRPr="00CE4E6B" w:rsidRDefault="00D4789E">
      <w:pPr>
        <w:pStyle w:val="Textkrper"/>
        <w:spacing w:before="359" w:line="254" w:lineRule="auto"/>
        <w:ind w:left="191" w:right="709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 xml:space="preserve">Strategic case-related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coopera-tion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between civil society organ-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isations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and security authorities has been </w:t>
      </w:r>
      <w:r w:rsidRPr="00CE4E6B">
        <w:rPr>
          <w:rFonts w:asciiTheme="minorHAnsi" w:hAnsiTheme="minorHAnsi" w:cstheme="minorHAnsi"/>
          <w:color w:val="231F20"/>
          <w:spacing w:val="10"/>
          <w:w w:val="105"/>
        </w:rPr>
        <w:t xml:space="preserve">successfully </w:t>
      </w:r>
      <w:proofErr w:type="spellStart"/>
      <w:r w:rsidRPr="00CE4E6B">
        <w:rPr>
          <w:rFonts w:asciiTheme="minorHAnsi" w:hAnsiTheme="minorHAnsi" w:cstheme="minorHAnsi"/>
          <w:color w:val="231F20"/>
          <w:spacing w:val="9"/>
          <w:w w:val="105"/>
        </w:rPr>
        <w:t>imple-</w:t>
      </w:r>
      <w:r w:rsidRPr="00CE4E6B">
        <w:rPr>
          <w:rFonts w:asciiTheme="minorHAnsi" w:hAnsiTheme="minorHAnsi" w:cstheme="minorHAnsi"/>
          <w:color w:val="231F20"/>
          <w:w w:val="105"/>
        </w:rPr>
        <w:t>mented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in the area of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Islamist extremism since 2014. Violence </w:t>
      </w:r>
      <w:proofErr w:type="gramStart"/>
      <w:r w:rsidRPr="00CE4E6B">
        <w:rPr>
          <w:rFonts w:asciiTheme="minorHAnsi" w:hAnsiTheme="minorHAnsi" w:cstheme="minorHAnsi"/>
          <w:color w:val="231F20"/>
          <w:spacing w:val="13"/>
          <w:w w:val="105"/>
        </w:rPr>
        <w:t>Prevention</w:t>
      </w:r>
      <w:r w:rsidRPr="00CE4E6B">
        <w:rPr>
          <w:rFonts w:asciiTheme="minorHAnsi" w:hAnsiTheme="minorHAnsi" w:cstheme="minorHAnsi"/>
          <w:color w:val="231F20"/>
          <w:spacing w:val="50"/>
          <w:w w:val="150"/>
        </w:rPr>
        <w:t xml:space="preserve">  </w:t>
      </w:r>
      <w:r w:rsidRPr="00CE4E6B">
        <w:rPr>
          <w:rFonts w:asciiTheme="minorHAnsi" w:hAnsiTheme="minorHAnsi" w:cstheme="minorHAnsi"/>
          <w:color w:val="231F20"/>
          <w:spacing w:val="15"/>
          <w:w w:val="105"/>
        </w:rPr>
        <w:t>Network</w:t>
      </w:r>
      <w:proofErr w:type="gramEnd"/>
      <w:r w:rsidRPr="00CE4E6B">
        <w:rPr>
          <w:rFonts w:asciiTheme="minorHAnsi" w:hAnsiTheme="minorHAnsi" w:cstheme="minorHAnsi"/>
          <w:color w:val="231F20"/>
          <w:spacing w:val="51"/>
          <w:w w:val="150"/>
        </w:rPr>
        <w:t xml:space="preserve">  </w:t>
      </w:r>
      <w:r w:rsidRPr="00CE4E6B">
        <w:rPr>
          <w:rFonts w:asciiTheme="minorHAnsi" w:hAnsiTheme="minorHAnsi" w:cstheme="minorHAnsi"/>
          <w:color w:val="231F20"/>
          <w:spacing w:val="13"/>
          <w:w w:val="105"/>
        </w:rPr>
        <w:t>initially</w:t>
      </w:r>
    </w:p>
    <w:p w14:paraId="4A8E4498" w14:textId="77777777" w:rsidR="00CE3678" w:rsidRPr="00CE4E6B" w:rsidRDefault="00CE3678">
      <w:pPr>
        <w:pStyle w:val="Textkrper"/>
        <w:spacing w:line="254" w:lineRule="auto"/>
        <w:jc w:val="both"/>
        <w:rPr>
          <w:rFonts w:asciiTheme="minorHAnsi" w:hAnsiTheme="minorHAnsi" w:cstheme="minorHAnsi"/>
        </w:rPr>
        <w:sectPr w:rsidR="00CE3678" w:rsidRPr="00CE4E6B">
          <w:type w:val="continuous"/>
          <w:pgSz w:w="11910" w:h="16840"/>
          <w:pgMar w:top="760" w:right="0" w:bottom="280" w:left="0" w:header="0" w:footer="1196" w:gutter="0"/>
          <w:cols w:num="2" w:space="720" w:equalWidth="0">
            <w:col w:w="6619" w:space="40"/>
            <w:col w:w="5251"/>
          </w:cols>
        </w:sectPr>
      </w:pPr>
    </w:p>
    <w:p w14:paraId="4A8E4499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9A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9B" w14:textId="77777777" w:rsidR="00CE3678" w:rsidRPr="00CE4E6B" w:rsidRDefault="00CE3678">
      <w:pPr>
        <w:pStyle w:val="Textkrper"/>
        <w:spacing w:before="184"/>
        <w:rPr>
          <w:rFonts w:asciiTheme="minorHAnsi" w:hAnsiTheme="minorHAnsi" w:cstheme="minorHAnsi"/>
          <w:sz w:val="20"/>
        </w:rPr>
      </w:pPr>
    </w:p>
    <w:p w14:paraId="4A8E449C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  <w:sectPr w:rsidR="00CE3678" w:rsidRPr="00CE4E6B">
          <w:headerReference w:type="default" r:id="rId21"/>
          <w:footerReference w:type="default" r:id="rId22"/>
          <w:pgSz w:w="11910" w:h="16840"/>
          <w:pgMar w:top="2060" w:right="0" w:bottom="1380" w:left="0" w:header="0" w:footer="1196" w:gutter="0"/>
          <w:cols w:space="720"/>
        </w:sectPr>
      </w:pPr>
    </w:p>
    <w:p w14:paraId="4A8E449D" w14:textId="09D0B093" w:rsidR="00CE3678" w:rsidRPr="00CE4E6B" w:rsidRDefault="00D4789E">
      <w:pPr>
        <w:pStyle w:val="Textkrper"/>
        <w:spacing w:before="91" w:line="254" w:lineRule="auto"/>
        <w:ind w:left="2276"/>
        <w:jc w:val="both"/>
        <w:rPr>
          <w:rFonts w:asciiTheme="minorHAnsi" w:hAnsiTheme="minorHAnsi" w:cstheme="minorHAnsi"/>
        </w:rPr>
      </w:pP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trialled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the cooperative approach in Hesse and was subsequently able to establish systematic coop-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eration</w:t>
      </w:r>
      <w:proofErr w:type="spellEnd"/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with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security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authorities in Berlin, Baden-</w:t>
      </w:r>
      <w:r w:rsidRPr="00CE4E6B">
        <w:rPr>
          <w:rFonts w:asciiTheme="minorHAnsi" w:hAnsiTheme="minorHAnsi" w:cstheme="minorHAnsi"/>
          <w:color w:val="231F20"/>
          <w:spacing w:val="9"/>
          <w:w w:val="105"/>
        </w:rPr>
        <w:t xml:space="preserve">Württemberg,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Bavaria, Lower Saxony, Saxony and Thuringia. The long-standing and successful cooperative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archi-tecture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with security authorities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in the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area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</w:t>
      </w:r>
      <w:proofErr w:type="gramEnd"/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Islamist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extremism</w:t>
      </w:r>
      <w:r w:rsidRPr="00CE4E6B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has since experienced further stan-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dardisation</w:t>
      </w:r>
      <w:proofErr w:type="spellEnd"/>
      <w:r w:rsidRPr="00CE4E6B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-13"/>
          <w:w w:val="105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professionalisation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and is being implemented across all agencies. Since the start of its counselling</w:t>
      </w:r>
      <w:r w:rsidRPr="00CE4E6B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work</w:t>
      </w:r>
      <w:r w:rsidRPr="00CE4E6B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</w:t>
      </w:r>
      <w:r w:rsidRPr="00CE4E6B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2014,</w:t>
      </w:r>
      <w:r w:rsidRPr="00CE4E6B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Violence Prevention Network has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provided assistance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in 408 cases involving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situations</w:t>
      </w:r>
      <w:r w:rsidRPr="00CE4E6B">
        <w:rPr>
          <w:rFonts w:asciiTheme="minorHAnsi" w:hAnsiTheme="minorHAnsi" w:cstheme="minorHAnsi"/>
          <w:color w:val="231F20"/>
          <w:spacing w:val="-2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risk</w:t>
      </w:r>
      <w:proofErr w:type="gramEnd"/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as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2024.</w:t>
      </w:r>
      <w:r w:rsidRPr="00CE4E6B">
        <w:rPr>
          <w:rFonts w:asciiTheme="minorHAnsi" w:hAnsiTheme="minorHAnsi" w:cstheme="minorHAnsi"/>
          <w:color w:val="231F20"/>
          <w:spacing w:val="3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These included 69 high-risk individuals and 61 returnees from war zones. Of these cases, only two relapses are documented, both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in the area of</w:t>
      </w:r>
      <w:proofErr w:type="gramEnd"/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extremism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violent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crime. It is particularly noteworthy that not a single relapse was recorded among</w:t>
      </w:r>
      <w:r w:rsidRPr="00CE4E6B">
        <w:rPr>
          <w:rFonts w:asciiTheme="minorHAnsi" w:hAnsiTheme="minorHAnsi" w:cstheme="minorHAnsi"/>
          <w:color w:val="231F20"/>
          <w:spacing w:val="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returnees.</w:t>
      </w:r>
      <w:r w:rsidRPr="00CE4E6B">
        <w:rPr>
          <w:rFonts w:asciiTheme="minorHAnsi" w:hAnsiTheme="minorHAnsi" w:cstheme="minorHAnsi"/>
          <w:color w:val="231F20"/>
          <w:spacing w:val="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Sustainable</w:t>
      </w:r>
    </w:p>
    <w:p w14:paraId="4A8E449E" w14:textId="77777777" w:rsidR="00CE3678" w:rsidRPr="00CE4E6B" w:rsidRDefault="00D4789E">
      <w:pPr>
        <w:pStyle w:val="Textkrper"/>
        <w:spacing w:before="91" w:line="254" w:lineRule="auto"/>
        <w:ind w:left="191" w:right="720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</w:rPr>
        <w:br w:type="column"/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success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was also achieved in the judicial context with 132 violent young people, 58 of whom were considered high-risk offenders.</w:t>
      </w:r>
    </w:p>
    <w:p w14:paraId="4A8E449F" w14:textId="77777777" w:rsidR="00CE3678" w:rsidRPr="00CE4E6B" w:rsidRDefault="00CE3678">
      <w:pPr>
        <w:pStyle w:val="Textkrper"/>
        <w:spacing w:before="12"/>
        <w:rPr>
          <w:rFonts w:asciiTheme="minorHAnsi" w:hAnsiTheme="minorHAnsi" w:cstheme="minorHAnsi"/>
        </w:rPr>
      </w:pPr>
    </w:p>
    <w:p w14:paraId="4A8E44A0" w14:textId="072AD62F" w:rsidR="00CE3678" w:rsidRPr="00CE4E6B" w:rsidRDefault="00D4789E">
      <w:pPr>
        <w:pStyle w:val="Textkrper"/>
        <w:spacing w:line="254" w:lineRule="auto"/>
        <w:ind w:left="191" w:right="718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 xml:space="preserve">Since 2019, the multi-agency for-mat has also been successfully </w:t>
      </w:r>
      <w:r w:rsidRPr="00CE4E6B">
        <w:rPr>
          <w:rFonts w:asciiTheme="minorHAnsi" w:hAnsiTheme="minorHAnsi" w:cstheme="minorHAnsi"/>
          <w:color w:val="231F20"/>
        </w:rPr>
        <w:t>transferred</w:t>
      </w:r>
      <w:r w:rsidRPr="00CE4E6B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to</w:t>
      </w:r>
      <w:r w:rsidRPr="00CE4E6B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the</w:t>
      </w:r>
      <w:r w:rsidRPr="00CE4E6B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area</w:t>
      </w:r>
      <w:r w:rsidRPr="00CE4E6B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>of</w:t>
      </w:r>
      <w:r w:rsidRPr="00CE4E6B">
        <w:rPr>
          <w:rFonts w:asciiTheme="minorHAnsi" w:hAnsiTheme="minorHAnsi" w:cstheme="minorHAnsi"/>
          <w:color w:val="231F20"/>
          <w:spacing w:val="-3"/>
        </w:rPr>
        <w:t xml:space="preserve"> </w:t>
      </w:r>
      <w:r w:rsidRPr="00CE4E6B">
        <w:rPr>
          <w:rFonts w:asciiTheme="minorHAnsi" w:hAnsiTheme="minorHAnsi" w:cstheme="minorHAnsi"/>
          <w:color w:val="231F20"/>
        </w:rPr>
        <w:t xml:space="preserve">right-wing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extremism: together with security authorities, Violence Prevention Network developed an innovative approach to disengagement work with non-intrinsically motivated right-wing extremists exhibiting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a potential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for violence</w:t>
      </w:r>
      <w:r w:rsidRPr="00CE4E6B">
        <w:rPr>
          <w:rFonts w:asciiTheme="minorHAnsi" w:hAnsiTheme="minorHAnsi" w:cstheme="minorHAnsi"/>
          <w:color w:val="231F20"/>
          <w:w w:val="105"/>
          <w:position w:val="9"/>
          <w:sz w:val="15"/>
        </w:rPr>
        <w:t>2</w:t>
      </w:r>
      <w:r w:rsidRPr="00CE4E6B">
        <w:rPr>
          <w:rFonts w:asciiTheme="minorHAnsi" w:hAnsiTheme="minorHAnsi" w:cstheme="minorHAnsi"/>
          <w:color w:val="231F20"/>
          <w:w w:val="105"/>
        </w:rPr>
        <w:t>. This con-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ceptual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</w:t>
      </w:r>
      <w:r w:rsidRPr="00CE4E6B">
        <w:rPr>
          <w:rFonts w:asciiTheme="minorHAnsi" w:hAnsiTheme="minorHAnsi" w:cstheme="minorHAnsi"/>
          <w:w w:val="105"/>
        </w:rPr>
        <w:t xml:space="preserve">work led to the </w:t>
      </w:r>
      <w:r w:rsidR="00436FBA" w:rsidRPr="00CE4E6B">
        <w:rPr>
          <w:rFonts w:asciiTheme="minorHAnsi" w:hAnsiTheme="minorHAnsi" w:cstheme="minorHAnsi"/>
          <w:w w:val="105"/>
        </w:rPr>
        <w:t>“</w:t>
      </w:r>
      <w:r w:rsidRPr="00CE4E6B">
        <w:rPr>
          <w:rFonts w:asciiTheme="minorHAnsi" w:hAnsiTheme="minorHAnsi" w:cstheme="minorHAnsi"/>
          <w:w w:val="105"/>
          <w:u w:color="205E9E"/>
        </w:rPr>
        <w:t>REE! – A</w:t>
      </w:r>
      <w:r w:rsidRPr="00CE4E6B">
        <w:rPr>
          <w:rFonts w:asciiTheme="minorHAnsi" w:hAnsiTheme="minorHAnsi" w:cstheme="minorHAnsi"/>
          <w:w w:val="105"/>
        </w:rPr>
        <w:t xml:space="preserve"> </w:t>
      </w:r>
      <w:r w:rsidRPr="00CE4E6B">
        <w:rPr>
          <w:rFonts w:asciiTheme="minorHAnsi" w:hAnsiTheme="minorHAnsi" w:cstheme="minorHAnsi"/>
          <w:w w:val="105"/>
          <w:u w:color="205E9E"/>
        </w:rPr>
        <w:t>change of course for right-wing</w:t>
      </w:r>
      <w:r w:rsidRPr="00CE4E6B">
        <w:rPr>
          <w:rFonts w:asciiTheme="minorHAnsi" w:hAnsiTheme="minorHAnsi" w:cstheme="minorHAnsi"/>
          <w:w w:val="105"/>
        </w:rPr>
        <w:t xml:space="preserve"> </w:t>
      </w:r>
      <w:r w:rsidRPr="00CE4E6B">
        <w:rPr>
          <w:rFonts w:asciiTheme="minorHAnsi" w:hAnsiTheme="minorHAnsi" w:cstheme="minorHAnsi"/>
          <w:w w:val="105"/>
          <w:u w:color="205E9E"/>
        </w:rPr>
        <w:t>extremists</w:t>
      </w:r>
      <w:r w:rsidR="000D21B3" w:rsidRPr="00CE4E6B">
        <w:rPr>
          <w:rFonts w:asciiTheme="minorHAnsi" w:hAnsiTheme="minorHAnsi" w:cstheme="minorHAnsi"/>
          <w:w w:val="105"/>
          <w:u w:color="205E9E"/>
        </w:rPr>
        <w:t>”</w:t>
      </w:r>
      <w:r w:rsidRPr="00CE4E6B">
        <w:rPr>
          <w:rFonts w:asciiTheme="minorHAnsi" w:hAnsiTheme="minorHAnsi" w:cstheme="minorHAnsi"/>
          <w:spacing w:val="-18"/>
          <w:w w:val="105"/>
        </w:rPr>
        <w:t xml:space="preserve"> </w:t>
      </w:r>
      <w:r w:rsidRPr="00CE4E6B">
        <w:rPr>
          <w:rFonts w:asciiTheme="minorHAnsi" w:hAnsiTheme="minorHAnsi" w:cstheme="minorHAnsi"/>
          <w:w w:val="105"/>
        </w:rPr>
        <w:t>project,</w:t>
      </w:r>
      <w:r w:rsidRPr="00CE4E6B">
        <w:rPr>
          <w:rFonts w:asciiTheme="minorHAnsi" w:hAnsiTheme="minorHAnsi" w:cstheme="minorHAnsi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w w:val="105"/>
        </w:rPr>
        <w:t>which</w:t>
      </w:r>
      <w:r w:rsidRPr="00CE4E6B">
        <w:rPr>
          <w:rFonts w:asciiTheme="minorHAnsi" w:hAnsiTheme="minorHAnsi" w:cstheme="minorHAnsi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w w:val="105"/>
        </w:rPr>
        <w:t>has</w:t>
      </w:r>
      <w:r w:rsidRPr="00CE4E6B">
        <w:rPr>
          <w:rFonts w:asciiTheme="minorHAnsi" w:hAnsiTheme="minorHAnsi" w:cstheme="minorHAnsi"/>
          <w:spacing w:val="-14"/>
          <w:w w:val="105"/>
        </w:rPr>
        <w:t xml:space="preserve"> </w:t>
      </w:r>
      <w:r w:rsidRPr="00CE4E6B">
        <w:rPr>
          <w:rFonts w:asciiTheme="minorHAnsi" w:hAnsiTheme="minorHAnsi" w:cstheme="minorHAnsi"/>
          <w:w w:val="105"/>
        </w:rPr>
        <w:t xml:space="preserve">been </w:t>
      </w:r>
      <w:r w:rsidRPr="00CE4E6B">
        <w:rPr>
          <w:rFonts w:asciiTheme="minorHAnsi" w:hAnsiTheme="minorHAnsi" w:cstheme="minorHAnsi"/>
          <w:spacing w:val="11"/>
          <w:w w:val="105"/>
        </w:rPr>
        <w:t xml:space="preserve">successfully </w:t>
      </w:r>
      <w:r w:rsidRPr="00CE4E6B">
        <w:rPr>
          <w:rFonts w:asciiTheme="minorHAnsi" w:hAnsiTheme="minorHAnsi" w:cstheme="minorHAnsi"/>
          <w:color w:val="231F20"/>
          <w:spacing w:val="11"/>
          <w:w w:val="105"/>
        </w:rPr>
        <w:t xml:space="preserve">implementing </w:t>
      </w:r>
      <w:r w:rsidRPr="00CE4E6B">
        <w:rPr>
          <w:rFonts w:asciiTheme="minorHAnsi" w:hAnsiTheme="minorHAnsi" w:cstheme="minorHAnsi"/>
          <w:color w:val="231F20"/>
          <w:w w:val="105"/>
        </w:rPr>
        <w:t>the cooperative</w:t>
      </w:r>
      <w:r w:rsidRPr="00CE4E6B">
        <w:rPr>
          <w:rFonts w:asciiTheme="minorHAnsi" w:hAnsiTheme="minorHAnsi" w:cstheme="minorHAnsi"/>
          <w:color w:val="231F20"/>
          <w:spacing w:val="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approach</w:t>
      </w:r>
      <w:r w:rsidRPr="00CE4E6B">
        <w:rPr>
          <w:rFonts w:asciiTheme="minorHAnsi" w:hAnsiTheme="minorHAnsi" w:cstheme="minorHAnsi"/>
          <w:color w:val="231F20"/>
          <w:spacing w:val="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since</w:t>
      </w:r>
      <w:r w:rsidRPr="00CE4E6B">
        <w:rPr>
          <w:rFonts w:asciiTheme="minorHAnsi" w:hAnsiTheme="minorHAnsi" w:cstheme="minorHAnsi"/>
          <w:color w:val="231F20"/>
          <w:spacing w:val="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2020.</w:t>
      </w:r>
    </w:p>
    <w:p w14:paraId="4A8E44A1" w14:textId="09551097" w:rsidR="00CE3678" w:rsidRPr="00CE4E6B" w:rsidRDefault="00D4789E">
      <w:pPr>
        <w:pStyle w:val="berschrift3"/>
        <w:spacing w:before="293"/>
        <w:ind w:left="196" w:firstLine="0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092848"/>
        </w:rPr>
        <w:t>Conclusion</w:t>
      </w:r>
    </w:p>
    <w:p w14:paraId="4A8E44A2" w14:textId="77777777" w:rsidR="00CE3678" w:rsidRPr="00CE4E6B" w:rsidRDefault="00D4789E">
      <w:pPr>
        <w:pStyle w:val="Textkrper"/>
        <w:spacing w:before="356" w:line="254" w:lineRule="auto"/>
        <w:ind w:left="191" w:right="722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spacing w:val="11"/>
          <w:w w:val="105"/>
        </w:rPr>
        <w:t xml:space="preserve">Disengagement </w:t>
      </w:r>
      <w:r w:rsidRPr="00CE4E6B">
        <w:rPr>
          <w:rFonts w:asciiTheme="minorHAnsi" w:hAnsiTheme="minorHAnsi" w:cstheme="minorHAnsi"/>
          <w:color w:val="231F20"/>
          <w:w w:val="105"/>
        </w:rPr>
        <w:t>and exit pro-grammes are vital tools in the prevention</w:t>
      </w:r>
      <w:r w:rsidRPr="00CE4E6B">
        <w:rPr>
          <w:rFonts w:asciiTheme="minorHAnsi" w:hAnsiTheme="minorHAnsi" w:cstheme="minorHAnsi"/>
          <w:color w:val="231F20"/>
          <w:spacing w:val="3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</w:t>
      </w:r>
      <w:r w:rsidRPr="00CE4E6B">
        <w:rPr>
          <w:rFonts w:asciiTheme="minorHAnsi" w:hAnsiTheme="minorHAnsi" w:cstheme="minorHAnsi"/>
          <w:color w:val="231F20"/>
          <w:spacing w:val="3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extremism,</w:t>
      </w:r>
      <w:r w:rsidRPr="00CE4E6B">
        <w:rPr>
          <w:rFonts w:asciiTheme="minorHAnsi" w:hAnsiTheme="minorHAnsi" w:cstheme="minorHAnsi"/>
          <w:color w:val="231F20"/>
          <w:spacing w:val="3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but</w:t>
      </w:r>
      <w:r w:rsidRPr="00CE4E6B">
        <w:rPr>
          <w:rFonts w:asciiTheme="minorHAnsi" w:hAnsiTheme="minorHAnsi" w:cstheme="minorHAnsi"/>
          <w:color w:val="231F20"/>
          <w:spacing w:val="39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5"/>
          <w:w w:val="105"/>
        </w:rPr>
        <w:t>not</w:t>
      </w:r>
    </w:p>
    <w:p w14:paraId="4A8E44A3" w14:textId="77777777" w:rsidR="00CE3678" w:rsidRPr="00CE4E6B" w:rsidRDefault="00CE3678">
      <w:pPr>
        <w:pStyle w:val="Textkrper"/>
        <w:spacing w:line="254" w:lineRule="auto"/>
        <w:jc w:val="both"/>
        <w:rPr>
          <w:rFonts w:asciiTheme="minorHAnsi" w:hAnsiTheme="minorHAnsi" w:cstheme="minorHAnsi"/>
        </w:rPr>
        <w:sectPr w:rsidR="00CE3678" w:rsidRPr="00CE4E6B">
          <w:type w:val="continuous"/>
          <w:pgSz w:w="11910" w:h="16840"/>
          <w:pgMar w:top="760" w:right="0" w:bottom="280" w:left="0" w:header="0" w:footer="1196" w:gutter="0"/>
          <w:cols w:num="2" w:space="720" w:equalWidth="0">
            <w:col w:w="6615" w:space="40"/>
            <w:col w:w="5255"/>
          </w:cols>
        </w:sectPr>
      </w:pPr>
    </w:p>
    <w:p w14:paraId="4A8E44A4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A5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A6" w14:textId="77777777" w:rsidR="00CE3678" w:rsidRPr="00CE4E6B" w:rsidRDefault="00CE3678">
      <w:pPr>
        <w:pStyle w:val="Textkrper"/>
        <w:spacing w:before="81"/>
        <w:rPr>
          <w:rFonts w:asciiTheme="minorHAnsi" w:hAnsiTheme="minorHAnsi" w:cstheme="minorHAnsi"/>
          <w:sz w:val="20"/>
        </w:rPr>
      </w:pPr>
    </w:p>
    <w:p w14:paraId="4A8E44A7" w14:textId="77777777" w:rsidR="00CE3678" w:rsidRPr="00CE4E6B" w:rsidRDefault="00D4789E">
      <w:pPr>
        <w:spacing w:line="20" w:lineRule="exact"/>
        <w:ind w:left="2276"/>
        <w:rPr>
          <w:rFonts w:asciiTheme="minorHAnsi" w:hAnsiTheme="minorHAnsi" w:cstheme="minorHAnsi"/>
          <w:sz w:val="2"/>
        </w:rPr>
      </w:pPr>
      <w:r w:rsidRPr="00CE4E6B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4A8E45A4" wp14:editId="4A8E45A5">
                <wp:extent cx="4497070" cy="12700"/>
                <wp:effectExtent l="9525" t="0" r="0" b="6350"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97070" cy="12700"/>
                          <a:chOff x="0" y="0"/>
                          <a:chExt cx="4497070" cy="1270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0" y="6350"/>
                            <a:ext cx="4497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7070">
                                <a:moveTo>
                                  <a:pt x="0" y="0"/>
                                </a:moveTo>
                                <a:lnTo>
                                  <a:pt x="449700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897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01167E" id="Group 266" o:spid="_x0000_s1026" style="width:354.1pt;height:1pt;mso-position-horizontal-relative:char;mso-position-vertical-relative:line" coordsize="4497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wkOawIAAJcFAAAOAAAAZHJzL2Uyb0RvYy54bWykVMlu2zAQvRfoPxC815Ld1E4Ey0EQ10aB&#10;IAkQFz3TFLWgFMkOacv++w6pxY7T9pBehBnOcJb3nji/PdSS7AXYSquUjkcxJUJxnVWqSOn3zerT&#10;NSXWMZUxqZVI6VFYerv4+GHemERMdKllJoBgEWWTxqS0dM4kUWR5KWpmR9oIhcFcQ80culBEGbAG&#10;q9cymsTxNGo0ZAY0F9bi6bIN0kWon+eCu6c8t8IRmVKczYUvhO/Wf6PFnCUFMFNWvBuDvWOKmlUK&#10;mw6llswxsoPqTam64qCtzt2I6zrSeV5xEXbAbcbxxTZr0DsTdimSpjADTAjtBU7vLssf92swL+YZ&#10;2unRfND8p0VcosYUyXnc+8Up+ZBD7S/hEuQQED0OiIqDIxwPr65uZvEMgecYG09mcYc4L5GWN7d4&#10;+fWf9yKWtE3DaMMojUHt2BM89v/geSmZEQF169d/BlJlKZ1MZ5QoVqOG151c/BHi5Ntjnsew82wH&#10;5x8Rmn7+0oHwV5B81WFXlvCddWuhA9hs/2AdhlFpWW+xsrf4QfUmoPS96GUQvaMERQ+UoOi3regN&#10;c/6eL+VN0pzY8me13ouNDlF3QRSOdopKdZ4V+I6nlPRSwNw2Aw3fJiw2tMbD8+Wk8lO0MvGdrZZV&#10;tqqkDA4U23sJZM9wq9X1zWxy1+H0Ks2AdUtmyzYvhLo0qYKmbdLS42nb6uyI/DZIaErtrx0DQYn8&#10;plBB/rHoDeiNbW+Ak/c6PCkBIey5OfxgYIhvn1KH1D7qXkgs6VnzIAy5/qbSdzun88pTiqLuJ+oc&#10;FHWwwt+P1qvn5dwPWaf3dPEbAAD//wMAUEsDBBQABgAIAAAAIQCskaxR2wAAAAMBAAAPAAAAZHJz&#10;L2Rvd25yZXYueG1sTI9BS8NAEIXvgv9hmYI3u5uIWtJsSinqqQi2gnibZqdJaHY2ZLdJ+u9dvdjL&#10;wOM93vsmX022FQP1vnGsIZkrEMSlMw1XGj73r/cLED4gG2wdk4YLeVgVtzc5ZsaN/EHDLlQilrDP&#10;UEMdQpdJ6cuaLPq564ijd3S9xRBlX0nT4xjLbStTpZ6kxYbjQo0dbWoqT7uz1fA24rh+SF6G7em4&#10;uXzvH9+/tglpfTeb1ksQgabwH4Zf/IgORWQ6uDMbL1oN8ZHwd6P3rBYpiIOGVIEscnnNXvwAAAD/&#10;/wMAUEsBAi0AFAAGAAgAAAAhALaDOJL+AAAA4QEAABMAAAAAAAAAAAAAAAAAAAAAAFtDb250ZW50&#10;X1R5cGVzXS54bWxQSwECLQAUAAYACAAAACEAOP0h/9YAAACUAQAACwAAAAAAAAAAAAAAAAAvAQAA&#10;X3JlbHMvLnJlbHNQSwECLQAUAAYACAAAACEAuCMJDmsCAACXBQAADgAAAAAAAAAAAAAAAAAuAgAA&#10;ZHJzL2Uyb0RvYy54bWxQSwECLQAUAAYACAAAACEArJGsUdsAAAADAQAADwAAAAAAAAAAAAAAAADF&#10;BAAAZHJzL2Rvd25yZXYueG1sUEsFBgAAAAAEAAQA8wAAAM0FAAAAAA==&#10;">
                <v:shape id="Graphic 267" o:spid="_x0000_s1027" style="position:absolute;top:63;width:44970;height:13;visibility:visible;mso-wrap-style:square;v-text-anchor:top" coordsize="4497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TGQwgAAANwAAAAPAAAAZHJzL2Rvd25yZXYueG1sRI/RisIw&#10;FETfBf8h3AVfZE11QaVrFBEEZZ+sfsCludtUm5uSxFr/3ggL+zjMzBlmteltIzryoXasYDrJQBCX&#10;TtdcKbic959LECEia2wck4InBdish4MV5to9+ERdESuRIBxyVGBibHMpQ2nIYpi4ljh5v85bjEn6&#10;SmqPjwS3jZxl2VxarDktGGxpZ6i8FXerwF+9p5s+VcWhM9fx5ef4dd8elRp99NtvEJH6+B/+ax+0&#10;gtl8Ae8z6QjI9QsAAP//AwBQSwECLQAUAAYACAAAACEA2+H2y+4AAACFAQAAEwAAAAAAAAAAAAAA&#10;AAAAAAAAW0NvbnRlbnRfVHlwZXNdLnhtbFBLAQItABQABgAIAAAAIQBa9CxbvwAAABUBAAALAAAA&#10;AAAAAAAAAAAAAB8BAABfcmVscy8ucmVsc1BLAQItABQABgAIAAAAIQCN+TGQwgAAANwAAAAPAAAA&#10;AAAAAAAAAAAAAAcCAABkcnMvZG93bnJldi54bWxQSwUGAAAAAAMAAwC3AAAA9gIAAAAA&#10;" path="m,l4497006,e" filled="f" strokecolor="#f8972a" strokeweight="1pt">
                  <v:path arrowok="t"/>
                </v:shape>
                <w10:anchorlock/>
              </v:group>
            </w:pict>
          </mc:Fallback>
        </mc:AlternateContent>
      </w:r>
    </w:p>
    <w:p w14:paraId="4A8E44A8" w14:textId="77777777" w:rsidR="00CE3678" w:rsidRPr="00CE4E6B" w:rsidRDefault="00CE3678">
      <w:pPr>
        <w:pStyle w:val="Textkrper"/>
        <w:rPr>
          <w:rFonts w:asciiTheme="minorHAnsi" w:hAnsiTheme="minorHAnsi" w:cstheme="minorHAnsi"/>
          <w:sz w:val="18"/>
        </w:rPr>
      </w:pPr>
    </w:p>
    <w:p w14:paraId="4A8E44A9" w14:textId="77777777" w:rsidR="00CE3678" w:rsidRPr="00CE4E6B" w:rsidRDefault="00CE3678">
      <w:pPr>
        <w:pStyle w:val="Textkrper"/>
        <w:spacing w:before="46"/>
        <w:rPr>
          <w:rFonts w:asciiTheme="minorHAnsi" w:hAnsiTheme="minorHAnsi" w:cstheme="minorHAnsi"/>
          <w:sz w:val="18"/>
        </w:rPr>
      </w:pPr>
    </w:p>
    <w:p w14:paraId="4A8E44AA" w14:textId="2612B8BE" w:rsidR="00CE3678" w:rsidRPr="00CE4E6B" w:rsidRDefault="00D4789E">
      <w:pPr>
        <w:spacing w:before="1"/>
        <w:ind w:left="2276" w:right="717" w:hanging="1"/>
        <w:jc w:val="both"/>
        <w:rPr>
          <w:rFonts w:asciiTheme="minorHAnsi" w:hAnsiTheme="minorHAnsi" w:cstheme="minorHAnsi"/>
          <w:sz w:val="18"/>
        </w:rPr>
      </w:pPr>
      <w:r w:rsidRPr="00CE4E6B">
        <w:rPr>
          <w:rFonts w:asciiTheme="minorHAnsi" w:hAnsiTheme="minorHAnsi" w:cstheme="minorHAnsi"/>
          <w:color w:val="231F20"/>
          <w:w w:val="105"/>
          <w:position w:val="6"/>
          <w:sz w:val="10"/>
        </w:rPr>
        <w:t>2</w:t>
      </w:r>
      <w:r w:rsidRPr="00CE4E6B">
        <w:rPr>
          <w:rFonts w:asciiTheme="minorHAnsi" w:hAnsiTheme="minorHAnsi" w:cstheme="minorHAnsi"/>
          <w:color w:val="231F20"/>
          <w:spacing w:val="18"/>
          <w:w w:val="105"/>
          <w:position w:val="6"/>
          <w:sz w:val="1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These efforts were also included in the "Catalogue of Measures of the Cabinet Committee on Combating Right-Wing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Extremism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and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Racism"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in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2020.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The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creation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of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trust-building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communication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formats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between security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authorities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and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civil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society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actors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working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in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the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prevention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of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right-wing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extremism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at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federal</w:t>
      </w:r>
      <w:r w:rsidRPr="00CE4E6B">
        <w:rPr>
          <w:rFonts w:asciiTheme="minorHAnsi" w:hAnsiTheme="minorHAnsi" w:cstheme="minorHAnsi"/>
          <w:color w:val="231F20"/>
          <w:spacing w:val="-8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and state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level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as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well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as</w:t>
      </w:r>
      <w:r w:rsidRPr="00CE4E6B">
        <w:rPr>
          <w:rFonts w:asciiTheme="minorHAnsi" w:hAnsiTheme="minorHAnsi" w:cstheme="minorHAnsi"/>
          <w:color w:val="231F20"/>
          <w:spacing w:val="-14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the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expansion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of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target</w:t>
      </w:r>
      <w:r w:rsidRPr="00CE4E6B">
        <w:rPr>
          <w:rFonts w:asciiTheme="minorHAnsi" w:hAnsiTheme="minorHAnsi" w:cstheme="minorHAnsi"/>
          <w:color w:val="231F20"/>
          <w:spacing w:val="-14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group-specific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exit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counselling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were</w:t>
      </w:r>
      <w:r w:rsidRPr="00CE4E6B">
        <w:rPr>
          <w:rFonts w:asciiTheme="minorHAnsi" w:hAnsiTheme="minorHAnsi" w:cstheme="minorHAnsi"/>
          <w:color w:val="231F20"/>
          <w:spacing w:val="-14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defined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as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priority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tasks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(cf. Press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and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Information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Office</w:t>
      </w:r>
      <w:r w:rsidRPr="00CE4E6B">
        <w:rPr>
          <w:rFonts w:asciiTheme="minorHAnsi" w:hAnsiTheme="minorHAnsi" w:cstheme="minorHAnsi"/>
          <w:color w:val="231F20"/>
          <w:spacing w:val="-14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of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the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Federal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Government</w:t>
      </w:r>
      <w:r w:rsidRPr="00CE4E6B">
        <w:rPr>
          <w:rFonts w:asciiTheme="minorHAnsi" w:hAnsiTheme="minorHAnsi" w:cstheme="minorHAnsi"/>
          <w:color w:val="231F20"/>
          <w:spacing w:val="-14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(2020):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No.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16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and</w:t>
      </w:r>
      <w:r w:rsidRPr="00CE4E6B">
        <w:rPr>
          <w:rFonts w:asciiTheme="minorHAnsi" w:hAnsiTheme="minorHAnsi" w:cstheme="minorHAnsi"/>
          <w:color w:val="231F20"/>
          <w:spacing w:val="-14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No.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51).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Another</w:t>
      </w:r>
      <w:r w:rsidRPr="00CE4E6B">
        <w:rPr>
          <w:rFonts w:asciiTheme="minorHAnsi" w:hAnsiTheme="minorHAnsi" w:cstheme="minorHAnsi"/>
          <w:color w:val="231F20"/>
          <w:spacing w:val="-1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stipulation</w:t>
      </w:r>
      <w:r w:rsidRPr="00CE4E6B">
        <w:rPr>
          <w:rFonts w:asciiTheme="minorHAnsi" w:hAnsiTheme="minorHAnsi" w:cstheme="minorHAnsi"/>
          <w:color w:val="231F20"/>
          <w:spacing w:val="-14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was that</w:t>
      </w:r>
      <w:r w:rsidRPr="00CE4E6B">
        <w:rPr>
          <w:rFonts w:asciiTheme="minorHAnsi" w:hAnsiTheme="minorHAnsi" w:cstheme="minorHAnsi"/>
          <w:color w:val="231F20"/>
          <w:spacing w:val="-4"/>
          <w:w w:val="105"/>
          <w:sz w:val="18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  <w:sz w:val="18"/>
        </w:rPr>
        <w:t>deradicalisation</w:t>
      </w:r>
      <w:proofErr w:type="spellEnd"/>
      <w:r w:rsidRPr="00CE4E6B">
        <w:rPr>
          <w:rFonts w:asciiTheme="minorHAnsi" w:hAnsiTheme="minorHAnsi" w:cstheme="minorHAnsi"/>
          <w:color w:val="231F20"/>
          <w:spacing w:val="-4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formats</w:t>
      </w:r>
      <w:r w:rsidRPr="00CE4E6B">
        <w:rPr>
          <w:rFonts w:asciiTheme="minorHAnsi" w:hAnsiTheme="minorHAnsi" w:cstheme="minorHAnsi"/>
          <w:color w:val="231F20"/>
          <w:spacing w:val="-4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for</w:t>
      </w:r>
      <w:r w:rsidRPr="00CE4E6B">
        <w:rPr>
          <w:rFonts w:asciiTheme="minorHAnsi" w:hAnsiTheme="minorHAnsi" w:cstheme="minorHAnsi"/>
          <w:color w:val="231F20"/>
          <w:spacing w:val="-4"/>
          <w:w w:val="105"/>
          <w:sz w:val="18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w w:val="105"/>
          <w:sz w:val="18"/>
        </w:rPr>
        <w:t>persons</w:t>
      </w:r>
      <w:proofErr w:type="gramEnd"/>
      <w:r w:rsidRPr="00CE4E6B">
        <w:rPr>
          <w:rFonts w:asciiTheme="minorHAnsi" w:hAnsiTheme="minorHAnsi" w:cstheme="minorHAnsi"/>
          <w:color w:val="231F20"/>
          <w:spacing w:val="-4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who</w:t>
      </w:r>
      <w:r w:rsidRPr="00CE4E6B">
        <w:rPr>
          <w:rFonts w:asciiTheme="minorHAnsi" w:hAnsiTheme="minorHAnsi" w:cstheme="minorHAnsi"/>
          <w:color w:val="231F20"/>
          <w:spacing w:val="-4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do</w:t>
      </w:r>
      <w:r w:rsidRPr="00CE4E6B">
        <w:rPr>
          <w:rFonts w:asciiTheme="minorHAnsi" w:hAnsiTheme="minorHAnsi" w:cstheme="minorHAnsi"/>
          <w:color w:val="231F20"/>
          <w:spacing w:val="-4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not</w:t>
      </w:r>
      <w:r w:rsidRPr="00CE4E6B">
        <w:rPr>
          <w:rFonts w:asciiTheme="minorHAnsi" w:hAnsiTheme="minorHAnsi" w:cstheme="minorHAnsi"/>
          <w:color w:val="231F20"/>
          <w:spacing w:val="-4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wish</w:t>
      </w:r>
      <w:r w:rsidRPr="00CE4E6B">
        <w:rPr>
          <w:rFonts w:asciiTheme="minorHAnsi" w:hAnsiTheme="minorHAnsi" w:cstheme="minorHAnsi"/>
          <w:color w:val="231F20"/>
          <w:spacing w:val="-4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to</w:t>
      </w:r>
      <w:r w:rsidRPr="00CE4E6B">
        <w:rPr>
          <w:rFonts w:asciiTheme="minorHAnsi" w:hAnsiTheme="minorHAnsi" w:cstheme="minorHAnsi"/>
          <w:color w:val="231F20"/>
          <w:spacing w:val="-4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disengage</w:t>
      </w:r>
      <w:r w:rsidRPr="00CE4E6B">
        <w:rPr>
          <w:rFonts w:asciiTheme="minorHAnsi" w:hAnsiTheme="minorHAnsi" w:cstheme="minorHAnsi"/>
          <w:color w:val="231F20"/>
          <w:spacing w:val="-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should</w:t>
      </w:r>
      <w:r w:rsidRPr="00CE4E6B">
        <w:rPr>
          <w:rFonts w:asciiTheme="minorHAnsi" w:hAnsiTheme="minorHAnsi" w:cstheme="minorHAnsi"/>
          <w:color w:val="231F20"/>
          <w:spacing w:val="-5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be</w:t>
      </w:r>
      <w:r w:rsidRPr="00CE4E6B">
        <w:rPr>
          <w:rFonts w:asciiTheme="minorHAnsi" w:hAnsiTheme="minorHAnsi" w:cstheme="minorHAnsi"/>
          <w:color w:val="231F20"/>
          <w:spacing w:val="-4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(further)</w:t>
      </w:r>
      <w:r w:rsidRPr="00CE4E6B">
        <w:rPr>
          <w:rFonts w:asciiTheme="minorHAnsi" w:hAnsiTheme="minorHAnsi" w:cstheme="minorHAnsi"/>
          <w:color w:val="231F20"/>
          <w:spacing w:val="-4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developed</w:t>
      </w:r>
      <w:r w:rsidRPr="00CE4E6B">
        <w:rPr>
          <w:rFonts w:asciiTheme="minorHAnsi" w:hAnsiTheme="minorHAnsi" w:cstheme="minorHAnsi"/>
          <w:color w:val="231F20"/>
          <w:spacing w:val="-4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in</w:t>
      </w:r>
      <w:r w:rsidRPr="00CE4E6B">
        <w:rPr>
          <w:rFonts w:asciiTheme="minorHAnsi" w:hAnsiTheme="minorHAnsi" w:cstheme="minorHAnsi"/>
          <w:color w:val="231F20"/>
          <w:spacing w:val="-4"/>
          <w:w w:val="105"/>
          <w:sz w:val="18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18"/>
        </w:rPr>
        <w:t>all federal states (cf. ibid: No. 50).</w:t>
      </w:r>
    </w:p>
    <w:p w14:paraId="4A8E44AB" w14:textId="77777777" w:rsidR="00CE3678" w:rsidRPr="00CE4E6B" w:rsidRDefault="00CE3678">
      <w:pPr>
        <w:jc w:val="both"/>
        <w:rPr>
          <w:rFonts w:asciiTheme="minorHAnsi" w:hAnsiTheme="minorHAnsi" w:cstheme="minorHAnsi"/>
          <w:sz w:val="18"/>
        </w:rPr>
        <w:sectPr w:rsidR="00CE3678" w:rsidRPr="00CE4E6B">
          <w:type w:val="continuous"/>
          <w:pgSz w:w="11910" w:h="16840"/>
          <w:pgMar w:top="760" w:right="0" w:bottom="280" w:left="0" w:header="0" w:footer="1196" w:gutter="0"/>
          <w:cols w:space="720"/>
        </w:sectPr>
      </w:pPr>
    </w:p>
    <w:p w14:paraId="4A8E44AC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AD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AE" w14:textId="77777777" w:rsidR="00CE3678" w:rsidRPr="00CE4E6B" w:rsidRDefault="00CE3678">
      <w:pPr>
        <w:pStyle w:val="Textkrper"/>
        <w:spacing w:before="155"/>
        <w:rPr>
          <w:rFonts w:asciiTheme="minorHAnsi" w:hAnsiTheme="minorHAnsi" w:cstheme="minorHAnsi"/>
          <w:sz w:val="20"/>
        </w:rPr>
      </w:pPr>
    </w:p>
    <w:p w14:paraId="4A8E44AF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  <w:sectPr w:rsidR="00CE3678" w:rsidRPr="00CE4E6B">
          <w:headerReference w:type="default" r:id="rId23"/>
          <w:footerReference w:type="default" r:id="rId24"/>
          <w:pgSz w:w="11910" w:h="16840"/>
          <w:pgMar w:top="2060" w:right="0" w:bottom="1380" w:left="0" w:header="0" w:footer="1196" w:gutter="0"/>
          <w:cols w:space="720"/>
        </w:sectPr>
      </w:pPr>
    </w:p>
    <w:p w14:paraId="4A8E44B0" w14:textId="53324642" w:rsidR="00CE3678" w:rsidRPr="00CE4E6B" w:rsidRDefault="00D4789E">
      <w:pPr>
        <w:pStyle w:val="Textkrper"/>
        <w:spacing w:before="120" w:line="254" w:lineRule="auto"/>
        <w:ind w:left="2276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 xml:space="preserve">a panacea. Their effectiveness hinges crucially on the quality of </w:t>
      </w:r>
      <w:r w:rsidRPr="00CE4E6B">
        <w:rPr>
          <w:rFonts w:asciiTheme="minorHAnsi" w:hAnsiTheme="minorHAnsi" w:cstheme="minorHAnsi"/>
          <w:color w:val="231F20"/>
          <w:spacing w:val="10"/>
          <w:w w:val="105"/>
        </w:rPr>
        <w:t xml:space="preserve">implementation,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the </w:t>
      </w:r>
      <w:r w:rsidRPr="00CE4E6B">
        <w:rPr>
          <w:rFonts w:asciiTheme="minorHAnsi" w:hAnsiTheme="minorHAnsi" w:cstheme="minorHAnsi"/>
          <w:color w:val="231F20"/>
          <w:spacing w:val="10"/>
          <w:w w:val="105"/>
        </w:rPr>
        <w:t xml:space="preserve">continuity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of support and their institutional integration within a cooperative network. This cooperation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com-bines state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procedural logics with socio-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pedagogical,</w:t>
      </w:r>
      <w:r w:rsidRPr="00CE4E6B">
        <w:rPr>
          <w:rFonts w:asciiTheme="minorHAnsi" w:hAnsiTheme="minorHAnsi" w:cstheme="minorHAnsi"/>
          <w:color w:val="231F20"/>
          <w:spacing w:val="77"/>
          <w:w w:val="105"/>
        </w:rPr>
        <w:t xml:space="preserve"> 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psychologi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>-cal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and intercultural expertise. It enables comprehensive, realistic and sustainable prevention work that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goes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beyond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purely</w:t>
      </w:r>
      <w:r w:rsidRPr="00CE4E6B">
        <w:rPr>
          <w:rFonts w:asciiTheme="minorHAnsi" w:hAnsiTheme="minorHAnsi" w:cstheme="minorHAnsi"/>
          <w:color w:val="231F20"/>
          <w:spacing w:val="40"/>
          <w:w w:val="105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securi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>-ty-related measures.</w:t>
      </w:r>
    </w:p>
    <w:p w14:paraId="4A8E44B1" w14:textId="4ABE2C91" w:rsidR="00CE3678" w:rsidRPr="00CE4E6B" w:rsidRDefault="00D4789E">
      <w:pPr>
        <w:pStyle w:val="Textkrper"/>
        <w:spacing w:before="325" w:line="254" w:lineRule="auto"/>
        <w:ind w:left="2276" w:right="3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 xml:space="preserve">A sustainable and credible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disen-gagement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or exit from an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extrem-ist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scene becomes more effective when security authorities and civil society expertise work together.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perspectives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are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mutually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com-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plementary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: while the state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cre-ates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the legal and security-related framework and access to clients, civil society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organisations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engage in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relationship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work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build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trust to enable long-term change pro-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cesses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>. This combination is a core feature and success factor of the German</w:t>
      </w:r>
      <w:r w:rsidRPr="00CE4E6B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model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prevention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of extremism, which can guarantee the security of our society in the long term.</w:t>
      </w:r>
    </w:p>
    <w:p w14:paraId="4A8E44B2" w14:textId="1F6A1AE4" w:rsidR="00CE3678" w:rsidRPr="00CE4E6B" w:rsidRDefault="00D4789E">
      <w:pPr>
        <w:pStyle w:val="berschrift3"/>
        <w:spacing w:before="105" w:line="228" w:lineRule="auto"/>
        <w:ind w:left="479" w:right="1555" w:hanging="285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b w:val="0"/>
        </w:rPr>
        <w:br w:type="column"/>
      </w:r>
      <w:r w:rsidRPr="00CE4E6B">
        <w:rPr>
          <w:rFonts w:asciiTheme="minorHAnsi" w:hAnsiTheme="minorHAnsi" w:cstheme="minorHAnsi"/>
          <w:b w:val="0"/>
          <w:spacing w:val="-4"/>
          <w:sz w:val="20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4"/>
        </w:rPr>
        <w:t>Recommendations</w:t>
      </w:r>
      <w:r w:rsidRPr="00CE4E6B">
        <w:rPr>
          <w:rFonts w:asciiTheme="minorHAnsi" w:hAnsiTheme="minorHAnsi" w:cstheme="minorHAnsi"/>
          <w:color w:val="092848"/>
          <w:spacing w:val="-18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4"/>
        </w:rPr>
        <w:t xml:space="preserve">for </w:t>
      </w:r>
      <w:r w:rsidRPr="00CE4E6B">
        <w:rPr>
          <w:rFonts w:asciiTheme="minorHAnsi" w:hAnsiTheme="minorHAnsi" w:cstheme="minorHAnsi"/>
          <w:color w:val="092848"/>
        </w:rPr>
        <w:t>action for political decision-makers and prevention actors</w:t>
      </w:r>
    </w:p>
    <w:p w14:paraId="4A8E44B3" w14:textId="77777777" w:rsidR="00CE3678" w:rsidRPr="00CE4E6B" w:rsidRDefault="00D4789E">
      <w:pPr>
        <w:pStyle w:val="berschrift5"/>
        <w:numPr>
          <w:ilvl w:val="0"/>
          <w:numId w:val="1"/>
        </w:numPr>
        <w:tabs>
          <w:tab w:val="left" w:pos="548"/>
          <w:tab w:val="left" w:pos="550"/>
        </w:tabs>
        <w:spacing w:before="359" w:line="254" w:lineRule="auto"/>
        <w:ind w:right="751"/>
        <w:jc w:val="left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092848"/>
        </w:rPr>
        <w:t>Maintenance</w:t>
      </w:r>
      <w:r w:rsidRPr="00CE4E6B">
        <w:rPr>
          <w:rFonts w:asciiTheme="minorHAnsi" w:hAnsiTheme="minorHAnsi" w:cstheme="minorHAnsi"/>
          <w:color w:val="092848"/>
          <w:spacing w:val="-8"/>
        </w:rPr>
        <w:t xml:space="preserve"> </w:t>
      </w:r>
      <w:r w:rsidRPr="00CE4E6B">
        <w:rPr>
          <w:rFonts w:asciiTheme="minorHAnsi" w:hAnsiTheme="minorHAnsi" w:cstheme="minorHAnsi"/>
          <w:color w:val="092848"/>
        </w:rPr>
        <w:t>and</w:t>
      </w:r>
      <w:r w:rsidRPr="00CE4E6B">
        <w:rPr>
          <w:rFonts w:asciiTheme="minorHAnsi" w:hAnsiTheme="minorHAnsi" w:cstheme="minorHAnsi"/>
          <w:color w:val="092848"/>
          <w:spacing w:val="-8"/>
        </w:rPr>
        <w:t xml:space="preserve"> </w:t>
      </w:r>
      <w:r w:rsidRPr="00CE4E6B">
        <w:rPr>
          <w:rFonts w:asciiTheme="minorHAnsi" w:hAnsiTheme="minorHAnsi" w:cstheme="minorHAnsi"/>
          <w:color w:val="092848"/>
        </w:rPr>
        <w:t xml:space="preserve">continued </w:t>
      </w:r>
      <w:r w:rsidRPr="00CE4E6B">
        <w:rPr>
          <w:rFonts w:asciiTheme="minorHAnsi" w:hAnsiTheme="minorHAnsi" w:cstheme="minorHAnsi"/>
          <w:color w:val="092848"/>
          <w:spacing w:val="-2"/>
        </w:rPr>
        <w:t>expansion</w:t>
      </w:r>
      <w:r w:rsidRPr="00CE4E6B">
        <w:rPr>
          <w:rFonts w:asciiTheme="minorHAnsi" w:hAnsiTheme="minorHAnsi" w:cstheme="minorHAnsi"/>
          <w:color w:val="092848"/>
          <w:spacing w:val="-18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2"/>
        </w:rPr>
        <w:t>of</w:t>
      </w:r>
      <w:r w:rsidRPr="00CE4E6B">
        <w:rPr>
          <w:rFonts w:asciiTheme="minorHAnsi" w:hAnsiTheme="minorHAnsi" w:cstheme="minorHAnsi"/>
          <w:color w:val="092848"/>
          <w:spacing w:val="-18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2"/>
        </w:rPr>
        <w:t>the</w:t>
      </w:r>
      <w:r w:rsidRPr="00CE4E6B">
        <w:rPr>
          <w:rFonts w:asciiTheme="minorHAnsi" w:hAnsiTheme="minorHAnsi" w:cstheme="minorHAnsi"/>
          <w:color w:val="092848"/>
          <w:spacing w:val="-18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2"/>
        </w:rPr>
        <w:t xml:space="preserve">institutional </w:t>
      </w:r>
      <w:r w:rsidRPr="00CE4E6B">
        <w:rPr>
          <w:rFonts w:asciiTheme="minorHAnsi" w:hAnsiTheme="minorHAnsi" w:cstheme="minorHAnsi"/>
          <w:color w:val="092848"/>
        </w:rPr>
        <w:t>integration</w:t>
      </w:r>
      <w:r w:rsidRPr="00CE4E6B">
        <w:rPr>
          <w:rFonts w:asciiTheme="minorHAnsi" w:hAnsiTheme="minorHAnsi" w:cstheme="minorHAnsi"/>
          <w:color w:val="092848"/>
          <w:spacing w:val="-20"/>
        </w:rPr>
        <w:t xml:space="preserve"> </w:t>
      </w:r>
      <w:r w:rsidRPr="00CE4E6B">
        <w:rPr>
          <w:rFonts w:asciiTheme="minorHAnsi" w:hAnsiTheme="minorHAnsi" w:cstheme="minorHAnsi"/>
          <w:color w:val="092848"/>
        </w:rPr>
        <w:t>of</w:t>
      </w:r>
      <w:r w:rsidRPr="00CE4E6B">
        <w:rPr>
          <w:rFonts w:asciiTheme="minorHAnsi" w:hAnsiTheme="minorHAnsi" w:cstheme="minorHAnsi"/>
          <w:color w:val="092848"/>
          <w:spacing w:val="-20"/>
        </w:rPr>
        <w:t xml:space="preserve"> </w:t>
      </w:r>
      <w:r w:rsidRPr="00CE4E6B">
        <w:rPr>
          <w:rFonts w:asciiTheme="minorHAnsi" w:hAnsiTheme="minorHAnsi" w:cstheme="minorHAnsi"/>
          <w:color w:val="092848"/>
        </w:rPr>
        <w:t xml:space="preserve">cooperative </w:t>
      </w:r>
      <w:r w:rsidRPr="00CE4E6B">
        <w:rPr>
          <w:rFonts w:asciiTheme="minorHAnsi" w:hAnsiTheme="minorHAnsi" w:cstheme="minorHAnsi"/>
          <w:color w:val="092848"/>
          <w:spacing w:val="-8"/>
        </w:rPr>
        <w:t>structures (cross-phenomena)</w:t>
      </w:r>
    </w:p>
    <w:p w14:paraId="4A8E44B4" w14:textId="77777777" w:rsidR="00CE3678" w:rsidRPr="00CE4E6B" w:rsidRDefault="00CE3678">
      <w:pPr>
        <w:pStyle w:val="Textkrper"/>
        <w:spacing w:before="12"/>
        <w:rPr>
          <w:rFonts w:asciiTheme="minorHAnsi" w:hAnsiTheme="minorHAnsi" w:cstheme="minorHAnsi"/>
          <w:b/>
        </w:rPr>
      </w:pPr>
    </w:p>
    <w:p w14:paraId="4A8E44B5" w14:textId="77777777" w:rsidR="00CE3678" w:rsidRPr="00CE4E6B" w:rsidRDefault="00D4789E">
      <w:pPr>
        <w:pStyle w:val="Textkrper"/>
        <w:spacing w:line="254" w:lineRule="auto"/>
        <w:ind w:left="544" w:right="713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>Legal</w:t>
      </w:r>
      <w:r w:rsidRPr="00CE4E6B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organisational</w:t>
      </w:r>
      <w:proofErr w:type="spellEnd"/>
      <w:r w:rsidRPr="00CE4E6B">
        <w:rPr>
          <w:rFonts w:asciiTheme="minorHAnsi" w:hAnsiTheme="minorHAnsi" w:cstheme="minorHAnsi"/>
          <w:color w:val="231F20"/>
          <w:spacing w:val="-5"/>
          <w:w w:val="105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frame-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works</w:t>
      </w:r>
      <w:proofErr w:type="gramEnd"/>
      <w:r w:rsidRPr="00CE4E6B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that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enable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 xml:space="preserve">safeguard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binding cooperation between government agencies and civil society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organisations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must be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maintained.</w:t>
      </w:r>
      <w:r w:rsidRPr="00CE4E6B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Extending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the</w:t>
      </w:r>
      <w:r w:rsidRPr="00CE4E6B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spacing w:val="-2"/>
          <w:w w:val="105"/>
        </w:rPr>
        <w:t>coop-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erative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approach to all federal states would be welcome.</w:t>
      </w:r>
    </w:p>
    <w:p w14:paraId="4A8E44B6" w14:textId="77777777" w:rsidR="00CE3678" w:rsidRPr="00CE4E6B" w:rsidRDefault="00CE3678">
      <w:pPr>
        <w:pStyle w:val="Textkrper"/>
        <w:spacing w:before="7"/>
        <w:rPr>
          <w:rFonts w:asciiTheme="minorHAnsi" w:hAnsiTheme="minorHAnsi" w:cstheme="minorHAnsi"/>
        </w:rPr>
      </w:pPr>
    </w:p>
    <w:p w14:paraId="4A8E44B7" w14:textId="77777777" w:rsidR="00CE3678" w:rsidRPr="00CE4E6B" w:rsidRDefault="00D4789E">
      <w:pPr>
        <w:pStyle w:val="berschrift5"/>
        <w:numPr>
          <w:ilvl w:val="0"/>
          <w:numId w:val="1"/>
        </w:numPr>
        <w:tabs>
          <w:tab w:val="left" w:pos="550"/>
        </w:tabs>
        <w:spacing w:line="254" w:lineRule="auto"/>
        <w:ind w:right="1771"/>
        <w:jc w:val="left"/>
        <w:rPr>
          <w:rFonts w:asciiTheme="minorHAnsi" w:hAnsiTheme="minorHAnsi" w:cstheme="minorHAnsi"/>
        </w:rPr>
      </w:pPr>
      <w:proofErr w:type="spellStart"/>
      <w:r w:rsidRPr="00CE4E6B">
        <w:rPr>
          <w:rFonts w:asciiTheme="minorHAnsi" w:hAnsiTheme="minorHAnsi" w:cstheme="minorHAnsi"/>
          <w:color w:val="092848"/>
        </w:rPr>
        <w:t>Recognise</w:t>
      </w:r>
      <w:proofErr w:type="spellEnd"/>
      <w:r w:rsidRPr="00CE4E6B">
        <w:rPr>
          <w:rFonts w:asciiTheme="minorHAnsi" w:hAnsiTheme="minorHAnsi" w:cstheme="minorHAnsi"/>
          <w:color w:val="092848"/>
          <w:spacing w:val="-20"/>
        </w:rPr>
        <w:t xml:space="preserve"> </w:t>
      </w:r>
      <w:r w:rsidRPr="00CE4E6B">
        <w:rPr>
          <w:rFonts w:asciiTheme="minorHAnsi" w:hAnsiTheme="minorHAnsi" w:cstheme="minorHAnsi"/>
          <w:color w:val="092848"/>
        </w:rPr>
        <w:t xml:space="preserve">different perspectives and </w:t>
      </w:r>
      <w:proofErr w:type="gramStart"/>
      <w:r w:rsidRPr="00CE4E6B">
        <w:rPr>
          <w:rFonts w:asciiTheme="minorHAnsi" w:hAnsiTheme="minorHAnsi" w:cstheme="minorHAnsi"/>
          <w:color w:val="092848"/>
          <w:spacing w:val="-12"/>
        </w:rPr>
        <w:t>strengthening</w:t>
      </w:r>
      <w:proofErr w:type="gramEnd"/>
      <w:r w:rsidRPr="00CE4E6B">
        <w:rPr>
          <w:rFonts w:asciiTheme="minorHAnsi" w:hAnsiTheme="minorHAnsi" w:cstheme="minorHAnsi"/>
          <w:color w:val="092848"/>
          <w:spacing w:val="-18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12"/>
        </w:rPr>
        <w:t xml:space="preserve">dialogue </w:t>
      </w:r>
      <w:r w:rsidRPr="00CE4E6B">
        <w:rPr>
          <w:rFonts w:asciiTheme="minorHAnsi" w:hAnsiTheme="minorHAnsi" w:cstheme="minorHAnsi"/>
          <w:color w:val="092848"/>
        </w:rPr>
        <w:t>at eye level</w:t>
      </w:r>
    </w:p>
    <w:p w14:paraId="4A8E44B8" w14:textId="77777777" w:rsidR="00CE3678" w:rsidRPr="00CE4E6B" w:rsidRDefault="00CE3678">
      <w:pPr>
        <w:pStyle w:val="Textkrper"/>
        <w:spacing w:before="12"/>
        <w:rPr>
          <w:rFonts w:asciiTheme="minorHAnsi" w:hAnsiTheme="minorHAnsi" w:cstheme="minorHAnsi"/>
          <w:b/>
        </w:rPr>
      </w:pPr>
    </w:p>
    <w:p w14:paraId="4A8E44B9" w14:textId="77777777" w:rsidR="00CE3678" w:rsidRPr="00CE4E6B" w:rsidRDefault="00D4789E">
      <w:pPr>
        <w:pStyle w:val="Textkrper"/>
        <w:spacing w:line="254" w:lineRule="auto"/>
        <w:ind w:left="544" w:right="712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 xml:space="preserve">We need a culture in which the perspectives of all actors are viewed as equally important. Both perspectives, procedural logics and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organisational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cul-tures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– applied by the security authorities and civil society – have</w:t>
      </w:r>
      <w:r w:rsidRPr="00CE4E6B">
        <w:rPr>
          <w:rFonts w:asciiTheme="minorHAnsi" w:hAnsiTheme="minorHAnsi" w:cstheme="minorHAnsi"/>
          <w:color w:val="231F20"/>
          <w:spacing w:val="2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</w:t>
      </w:r>
      <w:r w:rsidRPr="00CE4E6B">
        <w:rPr>
          <w:rFonts w:asciiTheme="minorHAnsi" w:hAnsiTheme="minorHAnsi" w:cstheme="minorHAnsi"/>
          <w:color w:val="231F20"/>
          <w:spacing w:val="2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right</w:t>
      </w:r>
      <w:r w:rsidRPr="00CE4E6B">
        <w:rPr>
          <w:rFonts w:asciiTheme="minorHAnsi" w:hAnsiTheme="minorHAnsi" w:cstheme="minorHAnsi"/>
          <w:color w:val="231F20"/>
          <w:spacing w:val="2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to</w:t>
      </w:r>
      <w:r w:rsidRPr="00CE4E6B">
        <w:rPr>
          <w:rFonts w:asciiTheme="minorHAnsi" w:hAnsiTheme="minorHAnsi" w:cstheme="minorHAnsi"/>
          <w:color w:val="231F20"/>
          <w:spacing w:val="2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exist</w:t>
      </w:r>
      <w:r w:rsidRPr="00CE4E6B">
        <w:rPr>
          <w:rFonts w:asciiTheme="minorHAnsi" w:hAnsiTheme="minorHAnsi" w:cstheme="minorHAnsi"/>
          <w:color w:val="231F20"/>
          <w:spacing w:val="25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</w:t>
      </w:r>
      <w:r w:rsidRPr="00CE4E6B">
        <w:rPr>
          <w:rFonts w:asciiTheme="minorHAnsi" w:hAnsiTheme="minorHAnsi" w:cstheme="minorHAnsi"/>
          <w:color w:val="231F20"/>
          <w:spacing w:val="2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tertiary</w:t>
      </w:r>
    </w:p>
    <w:p w14:paraId="4A8E44BA" w14:textId="77777777" w:rsidR="00CE3678" w:rsidRPr="00CE4E6B" w:rsidRDefault="00CE3678">
      <w:pPr>
        <w:pStyle w:val="Textkrper"/>
        <w:spacing w:line="254" w:lineRule="auto"/>
        <w:jc w:val="both"/>
        <w:rPr>
          <w:rFonts w:asciiTheme="minorHAnsi" w:hAnsiTheme="minorHAnsi" w:cstheme="minorHAnsi"/>
        </w:rPr>
        <w:sectPr w:rsidR="00CE3678" w:rsidRPr="00CE4E6B">
          <w:type w:val="continuous"/>
          <w:pgSz w:w="11910" w:h="16840"/>
          <w:pgMar w:top="760" w:right="0" w:bottom="280" w:left="0" w:header="0" w:footer="1196" w:gutter="0"/>
          <w:cols w:num="2" w:space="720" w:equalWidth="0">
            <w:col w:w="6621" w:space="40"/>
            <w:col w:w="5249"/>
          </w:cols>
        </w:sectPr>
      </w:pPr>
    </w:p>
    <w:p w14:paraId="4A8E44BB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BC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BD" w14:textId="77777777" w:rsidR="00CE3678" w:rsidRPr="00CE4E6B" w:rsidRDefault="00CE3678">
      <w:pPr>
        <w:pStyle w:val="Textkrper"/>
        <w:spacing w:before="183"/>
        <w:rPr>
          <w:rFonts w:asciiTheme="minorHAnsi" w:hAnsiTheme="minorHAnsi" w:cstheme="minorHAnsi"/>
          <w:sz w:val="20"/>
        </w:rPr>
      </w:pPr>
    </w:p>
    <w:p w14:paraId="4A8E44BE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  <w:sectPr w:rsidR="00CE3678" w:rsidRPr="00CE4E6B">
          <w:pgSz w:w="11910" w:h="16840"/>
          <w:pgMar w:top="2060" w:right="0" w:bottom="4000" w:left="0" w:header="0" w:footer="1196" w:gutter="0"/>
          <w:cols w:space="720"/>
        </w:sectPr>
      </w:pPr>
    </w:p>
    <w:p w14:paraId="4A8E44BF" w14:textId="7CC0814D" w:rsidR="00CE3678" w:rsidRPr="00CE4E6B" w:rsidRDefault="00D4789E">
      <w:pPr>
        <w:pStyle w:val="Textkrper"/>
        <w:spacing w:before="92" w:line="254" w:lineRule="auto"/>
        <w:ind w:left="2630" w:right="8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 xml:space="preserve">prevention and must be made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open</w:t>
      </w:r>
      <w:r w:rsidRPr="00CE4E6B">
        <w:rPr>
          <w:rFonts w:asciiTheme="minorHAnsi" w:hAnsiTheme="minorHAnsi" w:cstheme="minorHAnsi"/>
          <w:color w:val="231F20"/>
          <w:spacing w:val="-3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for</w:t>
      </w:r>
      <w:r w:rsidRPr="00CE4E6B">
        <w:rPr>
          <w:rFonts w:asciiTheme="minorHAnsi" w:hAnsiTheme="minorHAnsi" w:cstheme="minorHAnsi"/>
          <w:color w:val="231F20"/>
          <w:spacing w:val="-30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coordinated</w:t>
      </w:r>
      <w:r w:rsidRPr="00CE4E6B">
        <w:rPr>
          <w:rFonts w:asciiTheme="minorHAnsi" w:hAnsiTheme="minorHAnsi" w:cstheme="minorHAnsi"/>
          <w:color w:val="231F20"/>
          <w:spacing w:val="-31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>discussion.</w:t>
      </w:r>
    </w:p>
    <w:p w14:paraId="4A8E44C0" w14:textId="77777777" w:rsidR="00CE3678" w:rsidRPr="00CE4E6B" w:rsidRDefault="00CE3678">
      <w:pPr>
        <w:pStyle w:val="Textkrper"/>
        <w:spacing w:before="15"/>
        <w:rPr>
          <w:rFonts w:asciiTheme="minorHAnsi" w:hAnsiTheme="minorHAnsi" w:cstheme="minorHAnsi"/>
        </w:rPr>
      </w:pPr>
    </w:p>
    <w:p w14:paraId="4A8E44C1" w14:textId="002D63E2" w:rsidR="00CE3678" w:rsidRPr="00CE4E6B" w:rsidRDefault="00D4789E">
      <w:pPr>
        <w:pStyle w:val="Textkrper"/>
        <w:spacing w:line="254" w:lineRule="auto"/>
        <w:ind w:left="2630"/>
        <w:jc w:val="both"/>
        <w:rPr>
          <w:rFonts w:asciiTheme="minorHAnsi" w:hAnsiTheme="minorHAnsi" w:cstheme="minorHAnsi"/>
        </w:rPr>
      </w:pPr>
      <w:proofErr w:type="spellStart"/>
      <w:r w:rsidRPr="00CE4E6B">
        <w:rPr>
          <w:rFonts w:asciiTheme="minorHAnsi" w:hAnsiTheme="minorHAnsi" w:cstheme="minorHAnsi"/>
          <w:color w:val="231F20"/>
          <w:spacing w:val="13"/>
          <w:w w:val="105"/>
        </w:rPr>
        <w:t>Specialised</w:t>
      </w:r>
      <w:proofErr w:type="spellEnd"/>
      <w:r w:rsidRPr="00CE4E6B">
        <w:rPr>
          <w:rFonts w:asciiTheme="minorHAnsi" w:hAnsiTheme="minorHAnsi" w:cstheme="minorHAnsi"/>
          <w:color w:val="231F20"/>
          <w:spacing w:val="13"/>
          <w:w w:val="105"/>
        </w:rPr>
        <w:t xml:space="preserve"> contact </w:t>
      </w:r>
      <w:r w:rsidRPr="00CE4E6B">
        <w:rPr>
          <w:rFonts w:asciiTheme="minorHAnsi" w:hAnsiTheme="minorHAnsi" w:cstheme="minorHAnsi"/>
          <w:color w:val="231F20"/>
          <w:spacing w:val="12"/>
          <w:w w:val="105"/>
        </w:rPr>
        <w:t xml:space="preserve">points </w:t>
      </w:r>
      <w:r w:rsidRPr="00CE4E6B">
        <w:rPr>
          <w:rFonts w:asciiTheme="minorHAnsi" w:hAnsiTheme="minorHAnsi" w:cstheme="minorHAnsi"/>
          <w:color w:val="231F20"/>
          <w:spacing w:val="10"/>
          <w:w w:val="105"/>
        </w:rPr>
        <w:t xml:space="preserve">should </w:t>
      </w:r>
      <w:r w:rsidRPr="00CE4E6B">
        <w:rPr>
          <w:rFonts w:asciiTheme="minorHAnsi" w:hAnsiTheme="minorHAnsi" w:cstheme="minorHAnsi"/>
          <w:color w:val="231F20"/>
          <w:w w:val="105"/>
        </w:rPr>
        <w:t xml:space="preserve">be </w:t>
      </w:r>
      <w:r w:rsidRPr="00CE4E6B">
        <w:rPr>
          <w:rFonts w:asciiTheme="minorHAnsi" w:hAnsiTheme="minorHAnsi" w:cstheme="minorHAnsi"/>
          <w:color w:val="231F20"/>
          <w:spacing w:val="11"/>
          <w:w w:val="105"/>
        </w:rPr>
        <w:t xml:space="preserve">established </w:t>
      </w:r>
      <w:r w:rsidRPr="00CE4E6B">
        <w:rPr>
          <w:rFonts w:asciiTheme="minorHAnsi" w:hAnsiTheme="minorHAnsi" w:cstheme="minorHAnsi"/>
          <w:color w:val="231F20"/>
          <w:spacing w:val="12"/>
          <w:w w:val="105"/>
        </w:rPr>
        <w:t xml:space="preserve">and </w:t>
      </w:r>
      <w:r w:rsidRPr="00CE4E6B">
        <w:rPr>
          <w:rFonts w:asciiTheme="minorHAnsi" w:hAnsiTheme="minorHAnsi" w:cstheme="minorHAnsi"/>
          <w:color w:val="231F20"/>
          <w:w w:val="105"/>
        </w:rPr>
        <w:t>expanded within the authorities to</w:t>
      </w:r>
      <w:r w:rsidRPr="00CE4E6B">
        <w:rPr>
          <w:rFonts w:asciiTheme="minorHAnsi" w:hAnsiTheme="minorHAnsi" w:cstheme="minorHAnsi"/>
          <w:color w:val="231F20"/>
          <w:spacing w:val="-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further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strengthen</w:t>
      </w:r>
      <w:r w:rsidRPr="00CE4E6B">
        <w:rPr>
          <w:rFonts w:asciiTheme="minorHAnsi" w:hAnsiTheme="minorHAnsi" w:cstheme="minorHAnsi"/>
          <w:color w:val="231F20"/>
          <w:spacing w:val="-3"/>
          <w:w w:val="105"/>
        </w:rPr>
        <w:t xml:space="preserve">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communi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>-cation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and information sharing between security authorities and civil society actors. They should act as central interfaces that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enable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both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structured</w:t>
      </w:r>
      <w:r w:rsidRPr="00CE4E6B">
        <w:rPr>
          <w:rFonts w:asciiTheme="minorHAnsi" w:hAnsiTheme="minorHAnsi" w:cstheme="minorHAnsi"/>
          <w:color w:val="231F20"/>
          <w:spacing w:val="-4"/>
          <w:w w:val="105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col-lection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and systematic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evalua-tion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of relevant information.</w:t>
      </w:r>
    </w:p>
    <w:p w14:paraId="4A8E44C2" w14:textId="77777777" w:rsidR="00CE3678" w:rsidRPr="00CE4E6B" w:rsidRDefault="00CE3678">
      <w:pPr>
        <w:pStyle w:val="Textkrper"/>
        <w:spacing w:before="2"/>
        <w:rPr>
          <w:rFonts w:asciiTheme="minorHAnsi" w:hAnsiTheme="minorHAnsi" w:cstheme="minorHAnsi"/>
        </w:rPr>
      </w:pPr>
    </w:p>
    <w:p w14:paraId="4A8E44C3" w14:textId="77777777" w:rsidR="00CE3678" w:rsidRPr="00CE4E6B" w:rsidRDefault="00D4789E">
      <w:pPr>
        <w:pStyle w:val="berschrift5"/>
        <w:numPr>
          <w:ilvl w:val="0"/>
          <w:numId w:val="1"/>
        </w:numPr>
        <w:tabs>
          <w:tab w:val="left" w:pos="2634"/>
        </w:tabs>
        <w:ind w:left="2634" w:hanging="358"/>
        <w:jc w:val="left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092848"/>
          <w:spacing w:val="-8"/>
        </w:rPr>
        <w:t>Secure</w:t>
      </w:r>
      <w:r w:rsidRPr="00CE4E6B">
        <w:rPr>
          <w:rFonts w:asciiTheme="minorHAnsi" w:hAnsiTheme="minorHAnsi" w:cstheme="minorHAnsi"/>
          <w:color w:val="092848"/>
          <w:spacing w:val="-4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8"/>
        </w:rPr>
        <w:t>long-term</w:t>
      </w:r>
      <w:r w:rsidRPr="00CE4E6B">
        <w:rPr>
          <w:rFonts w:asciiTheme="minorHAnsi" w:hAnsiTheme="minorHAnsi" w:cstheme="minorHAnsi"/>
          <w:color w:val="092848"/>
          <w:spacing w:val="-4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8"/>
        </w:rPr>
        <w:t>financing</w:t>
      </w:r>
    </w:p>
    <w:p w14:paraId="4A8E44C4" w14:textId="77777777" w:rsidR="00CE3678" w:rsidRPr="00CE4E6B" w:rsidRDefault="00CE3678">
      <w:pPr>
        <w:pStyle w:val="Textkrper"/>
        <w:spacing w:before="36"/>
        <w:rPr>
          <w:rFonts w:asciiTheme="minorHAnsi" w:hAnsiTheme="minorHAnsi" w:cstheme="minorHAnsi"/>
          <w:b/>
        </w:rPr>
      </w:pPr>
    </w:p>
    <w:p w14:paraId="4A8E44C5" w14:textId="685D80C8" w:rsidR="00CE3678" w:rsidRPr="00CE4E6B" w:rsidRDefault="00D4789E">
      <w:pPr>
        <w:pStyle w:val="Textkrper"/>
        <w:spacing w:line="254" w:lineRule="auto"/>
        <w:ind w:left="2630" w:right="10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 xml:space="preserve">Reliable funding must be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pro-vided</w:t>
      </w:r>
      <w:proofErr w:type="gramEnd"/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for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civil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society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projects</w:t>
      </w:r>
      <w:r w:rsidRPr="00CE4E6B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in order</w:t>
      </w:r>
      <w:r w:rsidRPr="00CE4E6B">
        <w:rPr>
          <w:rFonts w:asciiTheme="minorHAnsi" w:hAnsiTheme="minorHAnsi" w:cstheme="minorHAnsi"/>
          <w:color w:val="231F20"/>
          <w:spacing w:val="-2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to</w:t>
      </w:r>
      <w:proofErr w:type="gramEnd"/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ensure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continuity,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qual-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ity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innovation</w:t>
      </w:r>
      <w:r w:rsidRPr="00CE4E6B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in</w:t>
      </w:r>
      <w:r w:rsidRPr="00CE4E6B">
        <w:rPr>
          <w:rFonts w:asciiTheme="minorHAnsi" w:hAnsiTheme="minorHAnsi" w:cstheme="minorHAnsi"/>
          <w:color w:val="231F20"/>
          <w:spacing w:val="-15"/>
          <w:w w:val="105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disengage-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ment</w:t>
      </w:r>
      <w:proofErr w:type="spellEnd"/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and exit work.</w:t>
      </w:r>
    </w:p>
    <w:p w14:paraId="4A8E44C6" w14:textId="77777777" w:rsidR="00CE3678" w:rsidRPr="00CE4E6B" w:rsidRDefault="00D4789E">
      <w:pPr>
        <w:pStyle w:val="berschrift5"/>
        <w:numPr>
          <w:ilvl w:val="0"/>
          <w:numId w:val="1"/>
        </w:numPr>
        <w:tabs>
          <w:tab w:val="left" w:pos="543"/>
          <w:tab w:val="left" w:pos="545"/>
        </w:tabs>
        <w:spacing w:before="92" w:line="254" w:lineRule="auto"/>
        <w:ind w:left="545" w:right="855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b w:val="0"/>
        </w:rPr>
        <w:br w:type="column"/>
      </w:r>
      <w:r w:rsidRPr="00CE4E6B">
        <w:rPr>
          <w:rFonts w:asciiTheme="minorHAnsi" w:hAnsiTheme="minorHAnsi" w:cstheme="minorHAnsi"/>
          <w:color w:val="092848"/>
          <w:spacing w:val="-8"/>
        </w:rPr>
        <w:t>A</w:t>
      </w:r>
      <w:r w:rsidRPr="00CE4E6B">
        <w:rPr>
          <w:rFonts w:asciiTheme="minorHAnsi" w:hAnsiTheme="minorHAnsi" w:cstheme="minorHAnsi"/>
          <w:color w:val="092848"/>
          <w:spacing w:val="-12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8"/>
        </w:rPr>
        <w:t>serious</w:t>
      </w:r>
      <w:r w:rsidRPr="00CE4E6B">
        <w:rPr>
          <w:rFonts w:asciiTheme="minorHAnsi" w:hAnsiTheme="minorHAnsi" w:cstheme="minorHAnsi"/>
          <w:color w:val="092848"/>
          <w:spacing w:val="-12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8"/>
        </w:rPr>
        <w:t>commitment</w:t>
      </w:r>
      <w:r w:rsidRPr="00CE4E6B">
        <w:rPr>
          <w:rFonts w:asciiTheme="minorHAnsi" w:hAnsiTheme="minorHAnsi" w:cstheme="minorHAnsi"/>
          <w:color w:val="092848"/>
          <w:spacing w:val="-12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8"/>
        </w:rPr>
        <w:t>to</w:t>
      </w:r>
      <w:r w:rsidRPr="00CE4E6B">
        <w:rPr>
          <w:rFonts w:asciiTheme="minorHAnsi" w:hAnsiTheme="minorHAnsi" w:cstheme="minorHAnsi"/>
          <w:color w:val="092848"/>
          <w:spacing w:val="-12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092848"/>
          <w:spacing w:val="-8"/>
        </w:rPr>
        <w:t>pro-</w:t>
      </w:r>
      <w:proofErr w:type="spellStart"/>
      <w:r w:rsidRPr="00CE4E6B">
        <w:rPr>
          <w:rFonts w:asciiTheme="minorHAnsi" w:hAnsiTheme="minorHAnsi" w:cstheme="minorHAnsi"/>
          <w:color w:val="092848"/>
          <w:spacing w:val="-6"/>
        </w:rPr>
        <w:t>fessional</w:t>
      </w:r>
      <w:proofErr w:type="spellEnd"/>
      <w:proofErr w:type="gramEnd"/>
      <w:r w:rsidRPr="00CE4E6B">
        <w:rPr>
          <w:rFonts w:asciiTheme="minorHAnsi" w:hAnsiTheme="minorHAnsi" w:cstheme="minorHAnsi"/>
          <w:color w:val="092848"/>
          <w:spacing w:val="-11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6"/>
        </w:rPr>
        <w:t>standards</w:t>
      </w:r>
      <w:r w:rsidRPr="00CE4E6B">
        <w:rPr>
          <w:rFonts w:asciiTheme="minorHAnsi" w:hAnsiTheme="minorHAnsi" w:cstheme="minorHAnsi"/>
          <w:color w:val="092848"/>
          <w:spacing w:val="-11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6"/>
        </w:rPr>
        <w:t>and</w:t>
      </w:r>
      <w:r w:rsidRPr="00CE4E6B">
        <w:rPr>
          <w:rFonts w:asciiTheme="minorHAnsi" w:hAnsiTheme="minorHAnsi" w:cstheme="minorHAnsi"/>
          <w:color w:val="092848"/>
          <w:spacing w:val="-11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092848"/>
          <w:spacing w:val="-6"/>
        </w:rPr>
        <w:t>qual-</w:t>
      </w:r>
      <w:proofErr w:type="spellStart"/>
      <w:r w:rsidRPr="00CE4E6B">
        <w:rPr>
          <w:rFonts w:asciiTheme="minorHAnsi" w:hAnsiTheme="minorHAnsi" w:cstheme="minorHAnsi"/>
          <w:color w:val="092848"/>
        </w:rPr>
        <w:t>ity</w:t>
      </w:r>
      <w:proofErr w:type="spellEnd"/>
      <w:proofErr w:type="gramEnd"/>
      <w:r w:rsidRPr="00CE4E6B">
        <w:rPr>
          <w:rFonts w:asciiTheme="minorHAnsi" w:hAnsiTheme="minorHAnsi" w:cstheme="minorHAnsi"/>
          <w:color w:val="092848"/>
        </w:rPr>
        <w:t xml:space="preserve"> assurance</w:t>
      </w:r>
    </w:p>
    <w:p w14:paraId="4A8E44C7" w14:textId="77777777" w:rsidR="00CE3678" w:rsidRPr="00CE4E6B" w:rsidRDefault="00CE3678">
      <w:pPr>
        <w:pStyle w:val="Textkrper"/>
        <w:spacing w:before="13"/>
        <w:rPr>
          <w:rFonts w:asciiTheme="minorHAnsi" w:hAnsiTheme="minorHAnsi" w:cstheme="minorHAnsi"/>
          <w:b/>
        </w:rPr>
      </w:pPr>
    </w:p>
    <w:p w14:paraId="4A8E44C8" w14:textId="77777777" w:rsidR="00CE3678" w:rsidRPr="00CE4E6B" w:rsidRDefault="00D4789E">
      <w:pPr>
        <w:pStyle w:val="Textkrper"/>
        <w:spacing w:line="254" w:lineRule="auto"/>
        <w:ind w:left="540" w:right="705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 xml:space="preserve">In view of current trends and </w:t>
      </w:r>
      <w:r w:rsidRPr="00CE4E6B">
        <w:rPr>
          <w:rFonts w:asciiTheme="minorHAnsi" w:hAnsiTheme="minorHAnsi" w:cstheme="minorHAnsi"/>
          <w:color w:val="231F20"/>
          <w:spacing w:val="12"/>
          <w:w w:val="105"/>
        </w:rPr>
        <w:t xml:space="preserve">developments, </w:t>
      </w:r>
      <w:r w:rsidRPr="00CE4E6B">
        <w:rPr>
          <w:rFonts w:asciiTheme="minorHAnsi" w:hAnsiTheme="minorHAnsi" w:cstheme="minorHAnsi"/>
          <w:color w:val="231F20"/>
          <w:spacing w:val="11"/>
          <w:w w:val="105"/>
        </w:rPr>
        <w:t xml:space="preserve">regular </w:t>
      </w:r>
      <w:r w:rsidRPr="00CE4E6B">
        <w:rPr>
          <w:rFonts w:asciiTheme="minorHAnsi" w:hAnsiTheme="minorHAnsi" w:cstheme="minorHAnsi"/>
          <w:color w:val="231F20"/>
          <w:spacing w:val="14"/>
          <w:w w:val="105"/>
        </w:rPr>
        <w:t xml:space="preserve">and </w:t>
      </w:r>
      <w:r w:rsidRPr="00CE4E6B">
        <w:rPr>
          <w:rFonts w:asciiTheme="minorHAnsi" w:hAnsiTheme="minorHAnsi" w:cstheme="minorHAnsi"/>
          <w:color w:val="231F20"/>
          <w:w w:val="105"/>
        </w:rPr>
        <w:t>dynamic reflection on quality standards</w:t>
      </w:r>
      <w:r w:rsidRPr="00CE4E6B">
        <w:rPr>
          <w:rFonts w:asciiTheme="minorHAnsi" w:hAnsiTheme="minorHAnsi" w:cstheme="minorHAnsi"/>
          <w:color w:val="231F20"/>
          <w:spacing w:val="-23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and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</w:rPr>
        <w:t>evaluation</w:t>
      </w:r>
      <w:r w:rsidRPr="00CE4E6B">
        <w:rPr>
          <w:rFonts w:asciiTheme="minorHAnsi" w:hAnsiTheme="minorHAnsi" w:cstheme="minorHAnsi"/>
          <w:color w:val="231F20"/>
          <w:spacing w:val="-22"/>
          <w:w w:val="105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proce-dures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for multi-agency formats is necessary </w:t>
      </w:r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in order to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 xml:space="preserve"> remain flexible and adapt current pro-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</w:rPr>
        <w:t>cedures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 xml:space="preserve"> where necessary.</w:t>
      </w:r>
    </w:p>
    <w:p w14:paraId="4A8E44C9" w14:textId="77777777" w:rsidR="00CE3678" w:rsidRPr="00CE4E6B" w:rsidRDefault="00CE3678">
      <w:pPr>
        <w:pStyle w:val="Textkrper"/>
        <w:spacing w:before="7"/>
        <w:rPr>
          <w:rFonts w:asciiTheme="minorHAnsi" w:hAnsiTheme="minorHAnsi" w:cstheme="minorHAnsi"/>
        </w:rPr>
      </w:pPr>
    </w:p>
    <w:p w14:paraId="4A8E44CA" w14:textId="77777777" w:rsidR="00CE3678" w:rsidRPr="00CE4E6B" w:rsidRDefault="00D4789E">
      <w:pPr>
        <w:pStyle w:val="berschrift5"/>
        <w:numPr>
          <w:ilvl w:val="0"/>
          <w:numId w:val="1"/>
        </w:numPr>
        <w:tabs>
          <w:tab w:val="left" w:pos="544"/>
          <w:tab w:val="left" w:pos="546"/>
        </w:tabs>
        <w:spacing w:line="254" w:lineRule="auto"/>
        <w:ind w:left="546" w:right="1040" w:hanging="361"/>
        <w:jc w:val="left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092848"/>
          <w:spacing w:val="-10"/>
        </w:rPr>
        <w:t>Promote</w:t>
      </w:r>
      <w:r w:rsidRPr="00CE4E6B">
        <w:rPr>
          <w:rFonts w:asciiTheme="minorHAnsi" w:hAnsiTheme="minorHAnsi" w:cstheme="minorHAnsi"/>
          <w:color w:val="092848"/>
          <w:spacing w:val="-12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10"/>
        </w:rPr>
        <w:t>knowledge</w:t>
      </w:r>
      <w:r w:rsidRPr="00CE4E6B">
        <w:rPr>
          <w:rFonts w:asciiTheme="minorHAnsi" w:hAnsiTheme="minorHAnsi" w:cstheme="minorHAnsi"/>
          <w:color w:val="092848"/>
          <w:spacing w:val="-12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10"/>
        </w:rPr>
        <w:t xml:space="preserve">transfer </w:t>
      </w:r>
      <w:r w:rsidRPr="00CE4E6B">
        <w:rPr>
          <w:rFonts w:asciiTheme="minorHAnsi" w:hAnsiTheme="minorHAnsi" w:cstheme="minorHAnsi"/>
          <w:color w:val="092848"/>
        </w:rPr>
        <w:t>and networking</w:t>
      </w:r>
    </w:p>
    <w:p w14:paraId="4A8E44CB" w14:textId="77777777" w:rsidR="00CE3678" w:rsidRPr="00CE4E6B" w:rsidRDefault="00CE3678">
      <w:pPr>
        <w:pStyle w:val="Textkrper"/>
        <w:spacing w:before="15"/>
        <w:rPr>
          <w:rFonts w:asciiTheme="minorHAnsi" w:hAnsiTheme="minorHAnsi" w:cstheme="minorHAnsi"/>
          <w:b/>
        </w:rPr>
      </w:pPr>
    </w:p>
    <w:p w14:paraId="4A8E44CC" w14:textId="77777777" w:rsidR="00CE3678" w:rsidRPr="00CE4E6B" w:rsidRDefault="00D4789E">
      <w:pPr>
        <w:pStyle w:val="Textkrper"/>
        <w:spacing w:line="254" w:lineRule="auto"/>
        <w:ind w:left="540" w:right="714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231F20"/>
          <w:w w:val="105"/>
        </w:rPr>
        <w:t xml:space="preserve">Structures for regular dialogue and networking between </w:t>
      </w:r>
      <w:proofErr w:type="spellStart"/>
      <w:proofErr w:type="gramStart"/>
      <w:r w:rsidRPr="00CE4E6B">
        <w:rPr>
          <w:rFonts w:asciiTheme="minorHAnsi" w:hAnsiTheme="minorHAnsi" w:cstheme="minorHAnsi"/>
          <w:color w:val="231F20"/>
          <w:w w:val="105"/>
        </w:rPr>
        <w:t>prac</w:t>
      </w:r>
      <w:proofErr w:type="spellEnd"/>
      <w:r w:rsidRPr="00CE4E6B">
        <w:rPr>
          <w:rFonts w:asciiTheme="minorHAnsi" w:hAnsiTheme="minorHAnsi" w:cstheme="minorHAnsi"/>
          <w:color w:val="231F20"/>
          <w:w w:val="105"/>
        </w:rPr>
        <w:t>-tice</w:t>
      </w:r>
      <w:proofErr w:type="gramEnd"/>
      <w:r w:rsidRPr="00CE4E6B">
        <w:rPr>
          <w:rFonts w:asciiTheme="minorHAnsi" w:hAnsiTheme="minorHAnsi" w:cstheme="minorHAnsi"/>
          <w:color w:val="231F20"/>
          <w:w w:val="105"/>
        </w:rPr>
        <w:t>, science and politics must be further strengthened.</w:t>
      </w:r>
    </w:p>
    <w:p w14:paraId="4A8E44CD" w14:textId="77777777" w:rsidR="00CE3678" w:rsidRPr="00CE4E6B" w:rsidRDefault="00CE3678">
      <w:pPr>
        <w:pStyle w:val="Textkrper"/>
        <w:spacing w:line="254" w:lineRule="auto"/>
        <w:jc w:val="both"/>
        <w:rPr>
          <w:rFonts w:asciiTheme="minorHAnsi" w:hAnsiTheme="minorHAnsi" w:cstheme="minorHAnsi"/>
        </w:rPr>
        <w:sectPr w:rsidR="00CE3678" w:rsidRPr="00CE4E6B">
          <w:type w:val="continuous"/>
          <w:pgSz w:w="11910" w:h="16840"/>
          <w:pgMar w:top="760" w:right="0" w:bottom="280" w:left="0" w:header="0" w:footer="1196" w:gutter="0"/>
          <w:cols w:num="2" w:space="720" w:equalWidth="0">
            <w:col w:w="6625" w:space="40"/>
            <w:col w:w="5245"/>
          </w:cols>
        </w:sectPr>
      </w:pPr>
    </w:p>
    <w:p w14:paraId="4A8E44CE" w14:textId="6B89A1BA" w:rsidR="00CE3678" w:rsidRPr="00CE4E6B" w:rsidRDefault="008348E9">
      <w:pPr>
        <w:pStyle w:val="Textkrper"/>
        <w:rPr>
          <w:rFonts w:asciiTheme="minorHAnsi" w:hAnsiTheme="minorHAnsi" w:cstheme="minorHAnsi"/>
          <w:sz w:val="30"/>
        </w:rPr>
      </w:pPr>
      <w:r w:rsidRPr="00CE4E6B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0" distR="0" simplePos="0" relativeHeight="251604480" behindDoc="0" locked="0" layoutInCell="1" allowOverlap="1" wp14:anchorId="4A8E45C6" wp14:editId="5B7FF8B9">
                <wp:simplePos x="0" y="0"/>
                <wp:positionH relativeFrom="page">
                  <wp:posOffset>0</wp:posOffset>
                </wp:positionH>
                <wp:positionV relativeFrom="paragraph">
                  <wp:posOffset>9514840</wp:posOffset>
                </wp:positionV>
                <wp:extent cx="7559675" cy="2185035"/>
                <wp:effectExtent l="0" t="0" r="3175" b="5715"/>
                <wp:wrapNone/>
                <wp:docPr id="367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2185035"/>
                          <a:chOff x="0" y="0"/>
                          <a:chExt cx="7560309" cy="2185035"/>
                        </a:xfrm>
                      </wpg:grpSpPr>
                      <wps:wsp>
                        <wps:cNvPr id="368" name="Graphic 368"/>
                        <wps:cNvSpPr/>
                        <wps:spPr>
                          <a:xfrm>
                            <a:off x="0" y="0"/>
                            <a:ext cx="7560309" cy="218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18503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4907"/>
                                </a:lnTo>
                                <a:lnTo>
                                  <a:pt x="7559992" y="2184907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1445399" y="1040345"/>
                            <a:ext cx="25209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372110">
                                <a:moveTo>
                                  <a:pt x="175958" y="159829"/>
                                </a:moveTo>
                                <a:lnTo>
                                  <a:pt x="69900" y="0"/>
                                </a:lnTo>
                                <a:lnTo>
                                  <a:pt x="35369" y="0"/>
                                </a:lnTo>
                                <a:lnTo>
                                  <a:pt x="142290" y="159829"/>
                                </a:lnTo>
                                <a:lnTo>
                                  <a:pt x="0" y="372008"/>
                                </a:lnTo>
                                <a:lnTo>
                                  <a:pt x="33210" y="372008"/>
                                </a:lnTo>
                                <a:lnTo>
                                  <a:pt x="175958" y="159829"/>
                                </a:lnTo>
                                <a:close/>
                              </a:path>
                              <a:path w="252095" h="372110">
                                <a:moveTo>
                                  <a:pt x="251726" y="159829"/>
                                </a:moveTo>
                                <a:lnTo>
                                  <a:pt x="145669" y="0"/>
                                </a:lnTo>
                                <a:lnTo>
                                  <a:pt x="111137" y="0"/>
                                </a:lnTo>
                                <a:lnTo>
                                  <a:pt x="218059" y="159829"/>
                                </a:lnTo>
                                <a:lnTo>
                                  <a:pt x="75768" y="372008"/>
                                </a:lnTo>
                                <a:lnTo>
                                  <a:pt x="108978" y="372008"/>
                                </a:lnTo>
                                <a:lnTo>
                                  <a:pt x="251726" y="1598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97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522D29" id="Group 367" o:spid="_x0000_s1026" style="position:absolute;margin-left:0;margin-top:749.2pt;width:595.25pt;height:172.05pt;z-index:251604480;mso-wrap-distance-left:0;mso-wrap-distance-right:0;mso-position-horizontal-relative:page" coordsize="75603,2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2xdAMAAB8LAAAOAAAAZHJzL2Uyb0RvYy54bWzUVt9v0zAQfkfif7D8zvKraZpoHUKMTUgT&#10;TNoQz67jNBFJbGy36f57znbcZqsGHSAkXuJz/Pl8/u67S87f7roWbZlUDe+XODoLMWI95WXTr5f4&#10;y/3VmwVGSpO+JC3v2RI/MIXfXrx+dT6IgsW85m3JJAInvSoGscS11qIIAkVr1hF1xgXrYbHisiMa&#10;pnIdlJIM4L1rgzgM58HAZSkkp0wpeHvpFvGF9V9VjOrPVaWYRu0SQ2zaPqV9rswzuDgnxVoSUTd0&#10;DIP8RhQdaXo4dO/qkmiCNrI5ctU1VHLFK31GeRfwqmoos3eA20Thk9tcS74R9i7rYliLPU1A7ROe&#10;ftst/bS9luJO3EoXPZg3nH5TwEswiHUxXTfz9QG8q2RnNsEl0M4y+rBnlO00ovAyS9N8nqUYUViL&#10;o0UaJqnjnNaQmKN9tP6w3zkPkzA/2hmQwh1sw9uHMwjQjzpQpP6MoruaCGaZV4aCW4macomTOai5&#10;Jx3o+HqUjHkFXJnjAWd4HGdqpPQ0ln5xV1LQjdLXjFvCyfZGaSfc0luk9hbd9d6UIH8j/NYKX2ME&#10;wpcYgfBXLgmCaLPPZNGYaDAZG2OpDwkz6x3fsntukdqkzWQ2z2OMfNIhMQdM20+xUHgTlF/zo7D+&#10;HAYkMsvDzEQH/jzCjw45PfmleFvwE8+05Yq5wwwB9tQ9KYCb0q5425RXTdsaEpRcr963Em2JaSx5&#10;vJhZHcCWCQwkqgonBGOtePkAShpAOkusvm+IZBi1H3vQqmlN3pDeWHlD6vY9tw3M8i+Vvt99JVIg&#10;AeYSa6i2T9xLlhReHxCMATis2dnzdxvNq8aIx8bmIhonUD5OyP+gjqCun9ZR/qI6imazNMnBDQgr&#10;CmdhMhv7iu88cRqH+dh4kiyOIp96X5DT1HrGoH///YrykUBBjYGYXBxqxak6ytI8hfZi7pPmi9jS&#10;ARk84B5XwTzPw1PqKkmTuaPJE+D9+HE8fxbHuXP46HyP8uO0WuE6Yeh17wF+dMAkiYF5c6sTwM9x&#10;4F0eVeuhbZ1GcpxGWTw/neRols5PYy+KoiSzjn9OMzSsMB1lO02zv6IfHXtZmplPzonshYs8Oxn9&#10;HBU+gCOuTTfxnwuwp+UzaXlPOuMVhBS/G9v5BPYfdkb7vwF/YfYbMf4xmt+86dx20sN/7cUPAAAA&#10;//8DAFBLAwQUAAYACAAAACEAM1RTMOEAAAALAQAADwAAAGRycy9kb3ducmV2LnhtbEyPQW+CQBCF&#10;7036HzZj0ltdsNAgshhj2p5ME7VJ09sKIxDZWcKugP++46m9zcx7efO9bD2ZVgzYu8aSgnAegEAq&#10;bNlQpeDr+P6cgHBeU6lbS6jghg7W+eNDptPSjrTH4eArwSHkUq2g9r5LpXRFjUa7ue2QWDvb3mjP&#10;a1/Jstcjh5tWLoLgVRrdEH+odYfbGovL4WoUfIx63LyEb8Puct7efo7x5/cuRKWeZtNmBcLj5P/M&#10;cMdndMiZ6WSvVDrRKuAinq/RMolA3PVwGcQgTjwl0SIGmWfyf4f8FwAA//8DAFBLAQItABQABgAI&#10;AAAAIQC2gziS/gAAAOEBAAATAAAAAAAAAAAAAAAAAAAAAABbQ29udGVudF9UeXBlc10ueG1sUEsB&#10;Ai0AFAAGAAgAAAAhADj9If/WAAAAlAEAAAsAAAAAAAAAAAAAAAAALwEAAF9yZWxzLy5yZWxzUEsB&#10;Ai0AFAAGAAgAAAAhAIxSjbF0AwAAHwsAAA4AAAAAAAAAAAAAAAAALgIAAGRycy9lMm9Eb2MueG1s&#10;UEsBAi0AFAAGAAgAAAAhADNUUzDhAAAACwEAAA8AAAAAAAAAAAAAAAAAzgUAAGRycy9kb3ducmV2&#10;LnhtbFBLBQYAAAAABAAEAPMAAADcBgAAAAA=&#10;">
                <v:shape id="Graphic 368" o:spid="_x0000_s1027" style="position:absolute;width:75603;height:21850;visibility:visible;mso-wrap-style:square;v-text-anchor:top" coordsize="7560309,218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KeowQAAANwAAAAPAAAAZHJzL2Rvd25yZXYueG1sRE/Pa8Iw&#10;FL4P9j+EN/A20zkoXWeUbTjotVUGuz2aZxtsXkoSbfWvXw4Djx/f7/V2toO4kA/GsYKXZQaCuHXa&#10;cKfgsP9+LkCEiKxxcEwKrhRgu3l8WGOp3cQ1XZrYiRTCoUQFfYxjKWVoe7IYlm4kTtzReYsxQd9J&#10;7XFK4XaQqyzLpUXDqaHHkb56ak/N2Sp4w7waDjMZ8/O780V7+2x211qpxdP88Q4i0hzv4n93pRW8&#10;5mltOpOOgNz8AQAA//8DAFBLAQItABQABgAIAAAAIQDb4fbL7gAAAIUBAAATAAAAAAAAAAAAAAAA&#10;AAAAAABbQ29udGVudF9UeXBlc10ueG1sUEsBAi0AFAAGAAgAAAAhAFr0LFu/AAAAFQEAAAsAAAAA&#10;AAAAAAAAAAAAHwEAAF9yZWxzLy5yZWxzUEsBAi0AFAAGAAgAAAAhAMJkp6jBAAAA3AAAAA8AAAAA&#10;AAAAAAAAAAAABwIAAGRycy9kb3ducmV2LnhtbFBLBQYAAAAAAwADALcAAAD1AgAAAAA=&#10;" path="m7559992,l,,,2184907r7559992,l7559992,xe" fillcolor="#092848" stroked="f">
                  <v:path arrowok="t"/>
                </v:shape>
                <v:shape id="Graphic 369" o:spid="_x0000_s1028" style="position:absolute;left:14453;top:10403;width:2521;height:3721;visibility:visible;mso-wrap-style:square;v-text-anchor:top" coordsize="25209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tCxwAAANwAAAAPAAAAZHJzL2Rvd25yZXYueG1sRI9Ba8JA&#10;FITvhf6H5Qne6sYqUqOrFFtBqrQapfT4yD6TaPZtyK6a+utdodDjMPPNMONpY0pxptoVlhV0OxEI&#10;4tTqgjMFu+386QWE88gaS8uk4JccTCePD2OMtb3whs6Jz0QoYRejgtz7KpbSpTkZdB1bEQdvb2uD&#10;Psg6k7rGSyg3pXyOooE0WHBYyLGiWU7pMTkZBb3P4/L9Y5Wkvf3P1+H6tjTrsv+tVLvVvI5AeGr8&#10;f/iPXujADYZwPxOOgJzcAAAA//8DAFBLAQItABQABgAIAAAAIQDb4fbL7gAAAIUBAAATAAAAAAAA&#10;AAAAAAAAAAAAAABbQ29udGVudF9UeXBlc10ueG1sUEsBAi0AFAAGAAgAAAAhAFr0LFu/AAAAFQEA&#10;AAsAAAAAAAAAAAAAAAAAHwEAAF9yZWxzLy5yZWxzUEsBAi0AFAAGAAgAAAAhAAhWC0LHAAAA3AAA&#10;AA8AAAAAAAAAAAAAAAAABwIAAGRycy9kb3ducmV2LnhtbFBLBQYAAAAAAwADALcAAAD7AgAAAAA=&#10;" path="m175958,159829l69900,,35369,,142290,159829,,372008r33210,l175958,159829xem251726,159829l145669,,111137,,218059,159829,75768,372008r33210,l251726,159829xe" fillcolor="#f8972a" stroked="f">
                  <v:path arrowok="t"/>
                </v:shape>
                <w10:wrap anchorx="page"/>
              </v:group>
            </w:pict>
          </mc:Fallback>
        </mc:AlternateContent>
      </w:r>
    </w:p>
    <w:p w14:paraId="4A8E44CF" w14:textId="77777777" w:rsidR="00CE3678" w:rsidRPr="00CE4E6B" w:rsidRDefault="00CE3678">
      <w:pPr>
        <w:pStyle w:val="Textkrper"/>
        <w:spacing w:before="245"/>
        <w:rPr>
          <w:rFonts w:asciiTheme="minorHAnsi" w:hAnsiTheme="minorHAnsi" w:cstheme="minorHAnsi"/>
          <w:sz w:val="30"/>
        </w:rPr>
      </w:pPr>
    </w:p>
    <w:p w14:paraId="4A8E44D0" w14:textId="77777777" w:rsidR="00CE3678" w:rsidRPr="00CE4E6B" w:rsidRDefault="00D4789E">
      <w:pPr>
        <w:pStyle w:val="berschrift3"/>
        <w:ind w:left="2276" w:firstLine="0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092848"/>
          <w:spacing w:val="-2"/>
        </w:rPr>
        <w:t>Bibliography</w:t>
      </w:r>
    </w:p>
    <w:p w14:paraId="4A8E44D1" w14:textId="4D614C2F" w:rsidR="00CE3678" w:rsidRPr="00CE4E6B" w:rsidRDefault="00D4789E">
      <w:pPr>
        <w:spacing w:before="92"/>
        <w:ind w:left="2276" w:right="716"/>
        <w:jc w:val="both"/>
        <w:rPr>
          <w:rFonts w:asciiTheme="minorHAnsi" w:hAnsiTheme="minorHAnsi" w:cstheme="minorHAnsi"/>
          <w:sz w:val="20"/>
        </w:rPr>
      </w:pPr>
      <w:proofErr w:type="spellStart"/>
      <w:r w:rsidRPr="00CE4E6B">
        <w:rPr>
          <w:rFonts w:asciiTheme="minorHAnsi" w:hAnsiTheme="minorHAnsi" w:cstheme="minorHAnsi"/>
          <w:color w:val="231F20"/>
          <w:sz w:val="20"/>
        </w:rPr>
        <w:t>Baaken</w:t>
      </w:r>
      <w:proofErr w:type="spellEnd"/>
      <w:r w:rsidRPr="00CE4E6B">
        <w:rPr>
          <w:rFonts w:asciiTheme="minorHAnsi" w:hAnsiTheme="minorHAnsi" w:cstheme="minorHAnsi"/>
          <w:color w:val="231F20"/>
          <w:sz w:val="20"/>
        </w:rPr>
        <w:t>,</w:t>
      </w:r>
      <w:r w:rsidRPr="00CE4E6B">
        <w:rPr>
          <w:rFonts w:asciiTheme="minorHAnsi" w:hAnsiTheme="minorHAnsi" w:cstheme="minorHAnsi"/>
          <w:color w:val="231F20"/>
          <w:spacing w:val="40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z w:val="20"/>
        </w:rPr>
        <w:t>Till;</w:t>
      </w:r>
      <w:r w:rsidRPr="00CE4E6B">
        <w:rPr>
          <w:rFonts w:asciiTheme="minorHAnsi" w:hAnsiTheme="minorHAnsi" w:cstheme="minorHAnsi"/>
          <w:color w:val="231F20"/>
          <w:spacing w:val="40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z w:val="20"/>
        </w:rPr>
        <w:t>Korn,</w:t>
      </w:r>
      <w:r w:rsidRPr="00CE4E6B">
        <w:rPr>
          <w:rFonts w:asciiTheme="minorHAnsi" w:hAnsiTheme="minorHAnsi" w:cstheme="minorHAnsi"/>
          <w:color w:val="231F20"/>
          <w:spacing w:val="40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z w:val="20"/>
        </w:rPr>
        <w:t>Judy;</w:t>
      </w:r>
      <w:r w:rsidRPr="00CE4E6B">
        <w:rPr>
          <w:rFonts w:asciiTheme="minorHAnsi" w:hAnsiTheme="minorHAnsi" w:cstheme="minorHAnsi"/>
          <w:color w:val="231F20"/>
          <w:spacing w:val="40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z w:val="20"/>
        </w:rPr>
        <w:t>Ruf,</w:t>
      </w:r>
      <w:r w:rsidRPr="00CE4E6B">
        <w:rPr>
          <w:rFonts w:asciiTheme="minorHAnsi" w:hAnsiTheme="minorHAnsi" w:cstheme="minorHAnsi"/>
          <w:color w:val="231F20"/>
          <w:spacing w:val="40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z w:val="20"/>
        </w:rPr>
        <w:t>Maximilian;</w:t>
      </w:r>
      <w:r w:rsidRPr="00CE4E6B">
        <w:rPr>
          <w:rFonts w:asciiTheme="minorHAnsi" w:hAnsiTheme="minorHAnsi" w:cstheme="minorHAnsi"/>
          <w:color w:val="231F20"/>
          <w:spacing w:val="40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z w:val="20"/>
        </w:rPr>
        <w:t>Walkenhorst,</w:t>
      </w:r>
      <w:r w:rsidRPr="00CE4E6B">
        <w:rPr>
          <w:rFonts w:asciiTheme="minorHAnsi" w:hAnsiTheme="minorHAnsi" w:cstheme="minorHAnsi"/>
          <w:color w:val="231F20"/>
          <w:spacing w:val="40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z w:val="20"/>
        </w:rPr>
        <w:t>Dennis</w:t>
      </w:r>
      <w:r w:rsidRPr="00CE4E6B">
        <w:rPr>
          <w:rFonts w:asciiTheme="minorHAnsi" w:hAnsiTheme="minorHAnsi" w:cstheme="minorHAnsi"/>
          <w:color w:val="231F20"/>
          <w:spacing w:val="40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z w:val="20"/>
        </w:rPr>
        <w:t>(2020).</w:t>
      </w:r>
      <w:r w:rsidRPr="00CE4E6B">
        <w:rPr>
          <w:rFonts w:asciiTheme="minorHAnsi" w:hAnsiTheme="minorHAnsi" w:cstheme="minorHAnsi"/>
          <w:color w:val="231F20"/>
          <w:spacing w:val="40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z w:val="20"/>
        </w:rPr>
        <w:t>Dissecting</w:t>
      </w:r>
      <w:r w:rsidRPr="00CE4E6B">
        <w:rPr>
          <w:rFonts w:asciiTheme="minorHAnsi" w:hAnsiTheme="minorHAnsi" w:cstheme="minorHAnsi"/>
          <w:color w:val="231F20"/>
          <w:spacing w:val="40"/>
          <w:sz w:val="20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sz w:val="20"/>
        </w:rPr>
        <w:t>Deradicali-sation</w:t>
      </w:r>
      <w:proofErr w:type="spellEnd"/>
      <w:r w:rsidRPr="00CE4E6B">
        <w:rPr>
          <w:rFonts w:asciiTheme="minorHAnsi" w:hAnsiTheme="minorHAnsi" w:cstheme="minorHAnsi"/>
          <w:color w:val="231F20"/>
          <w:sz w:val="20"/>
        </w:rPr>
        <w:t xml:space="preserve"> in Germany - Lessons for Theory and Practice, In: International Journal of Conflict and Violence 14, pp. 1-14. Retrieved from:</w:t>
      </w:r>
      <w:r w:rsidRPr="00CE4E6B">
        <w:rPr>
          <w:rFonts w:asciiTheme="minorHAnsi" w:hAnsiTheme="minorHAnsi" w:cstheme="minorHAnsi"/>
          <w:color w:val="231F20"/>
          <w:spacing w:val="80"/>
          <w:sz w:val="20"/>
        </w:rPr>
        <w:t xml:space="preserve"> </w:t>
      </w:r>
      <w:hyperlink r:id="rId25">
        <w:r w:rsidRPr="00CE4E6B">
          <w:rPr>
            <w:rFonts w:asciiTheme="minorHAnsi" w:hAnsiTheme="minorHAnsi" w:cstheme="minorHAnsi"/>
            <w:color w:val="231F20"/>
            <w:sz w:val="20"/>
          </w:rPr>
          <w:t>https://doi.org/10.4119/ijcv-3808</w:t>
        </w:r>
      </w:hyperlink>
      <w:r w:rsidRPr="00CE4E6B">
        <w:rPr>
          <w:rFonts w:asciiTheme="minorHAnsi" w:hAnsiTheme="minorHAnsi" w:cstheme="minorHAnsi"/>
          <w:color w:val="231F20"/>
          <w:sz w:val="20"/>
        </w:rPr>
        <w:t xml:space="preserve"> [as at</w:t>
      </w:r>
      <w:proofErr w:type="gramStart"/>
      <w:r w:rsidRPr="00CE4E6B">
        <w:rPr>
          <w:rFonts w:asciiTheme="minorHAnsi" w:hAnsiTheme="minorHAnsi" w:cstheme="minorHAnsi"/>
          <w:color w:val="231F20"/>
          <w:sz w:val="20"/>
        </w:rPr>
        <w:t>: 26/10/2025]</w:t>
      </w:r>
      <w:proofErr w:type="gramEnd"/>
    </w:p>
    <w:p w14:paraId="4A8E44D2" w14:textId="77777777" w:rsidR="00CE3678" w:rsidRPr="00CE4E6B" w:rsidRDefault="00D4789E">
      <w:pPr>
        <w:spacing w:before="109"/>
        <w:ind w:left="2276" w:right="717"/>
        <w:jc w:val="both"/>
        <w:rPr>
          <w:rFonts w:asciiTheme="minorHAnsi" w:hAnsiTheme="minorHAnsi" w:cstheme="minorHAnsi"/>
          <w:sz w:val="20"/>
        </w:rPr>
      </w:pPr>
      <w:r w:rsidRPr="00CE4E6B">
        <w:rPr>
          <w:rFonts w:asciiTheme="minorHAnsi" w:hAnsiTheme="minorHAnsi" w:cstheme="minorHAnsi"/>
          <w:color w:val="231F20"/>
          <w:w w:val="105"/>
          <w:sz w:val="20"/>
        </w:rPr>
        <w:t>Berlin Office for the Protection of the Constitution (2025). 2024 Report on the Protection of the Constitution</w:t>
      </w:r>
      <w:r w:rsidRPr="00CE4E6B">
        <w:rPr>
          <w:rFonts w:asciiTheme="minorHAnsi" w:hAnsiTheme="minorHAnsi" w:cstheme="minorHAnsi"/>
          <w:color w:val="231F20"/>
          <w:spacing w:val="-5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for</w:t>
      </w:r>
      <w:r w:rsidRPr="00CE4E6B">
        <w:rPr>
          <w:rFonts w:asciiTheme="minorHAnsi" w:hAnsiTheme="minorHAnsi" w:cstheme="minorHAnsi"/>
          <w:color w:val="231F20"/>
          <w:spacing w:val="-5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Berlin.</w:t>
      </w:r>
      <w:r w:rsidRPr="00CE4E6B">
        <w:rPr>
          <w:rFonts w:asciiTheme="minorHAnsi" w:hAnsiTheme="minorHAnsi" w:cstheme="minorHAnsi"/>
          <w:color w:val="231F20"/>
          <w:spacing w:val="-5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Berlin:</w:t>
      </w:r>
      <w:r w:rsidRPr="00CE4E6B">
        <w:rPr>
          <w:rFonts w:asciiTheme="minorHAnsi" w:hAnsiTheme="minorHAnsi" w:cstheme="minorHAnsi"/>
          <w:color w:val="231F20"/>
          <w:spacing w:val="-5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Senate</w:t>
      </w:r>
      <w:r w:rsidRPr="00CE4E6B">
        <w:rPr>
          <w:rFonts w:asciiTheme="minorHAnsi" w:hAnsiTheme="minorHAnsi" w:cstheme="minorHAnsi"/>
          <w:color w:val="231F20"/>
          <w:spacing w:val="-5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Department</w:t>
      </w:r>
      <w:r w:rsidRPr="00CE4E6B">
        <w:rPr>
          <w:rFonts w:asciiTheme="minorHAnsi" w:hAnsiTheme="minorHAnsi" w:cstheme="minorHAnsi"/>
          <w:color w:val="231F20"/>
          <w:spacing w:val="-4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for</w:t>
      </w:r>
      <w:r w:rsidRPr="00CE4E6B">
        <w:rPr>
          <w:rFonts w:asciiTheme="minorHAnsi" w:hAnsiTheme="minorHAnsi" w:cstheme="minorHAnsi"/>
          <w:color w:val="231F20"/>
          <w:spacing w:val="-5"/>
          <w:w w:val="105"/>
          <w:sz w:val="20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w w:val="105"/>
          <w:sz w:val="20"/>
        </w:rPr>
        <w:t>the</w:t>
      </w:r>
      <w:r w:rsidRPr="00CE4E6B">
        <w:rPr>
          <w:rFonts w:asciiTheme="minorHAnsi" w:hAnsiTheme="minorHAnsi" w:cstheme="minorHAnsi"/>
          <w:color w:val="231F20"/>
          <w:spacing w:val="-4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Interior</w:t>
      </w:r>
      <w:proofErr w:type="gramEnd"/>
      <w:r w:rsidRPr="00CE4E6B">
        <w:rPr>
          <w:rFonts w:asciiTheme="minorHAnsi" w:hAnsiTheme="minorHAnsi" w:cstheme="minorHAnsi"/>
          <w:color w:val="231F20"/>
          <w:spacing w:val="-5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and</w:t>
      </w:r>
      <w:r w:rsidRPr="00CE4E6B">
        <w:rPr>
          <w:rFonts w:asciiTheme="minorHAnsi" w:hAnsiTheme="minorHAnsi" w:cstheme="minorHAnsi"/>
          <w:color w:val="231F20"/>
          <w:spacing w:val="-5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Sport,</w:t>
      </w:r>
      <w:r w:rsidRPr="00CE4E6B">
        <w:rPr>
          <w:rFonts w:asciiTheme="minorHAnsi" w:hAnsiTheme="minorHAnsi" w:cstheme="minorHAnsi"/>
          <w:color w:val="231F20"/>
          <w:spacing w:val="-5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Department</w:t>
      </w:r>
      <w:r w:rsidRPr="00CE4E6B">
        <w:rPr>
          <w:rFonts w:asciiTheme="minorHAnsi" w:hAnsiTheme="minorHAnsi" w:cstheme="minorHAnsi"/>
          <w:color w:val="231F20"/>
          <w:spacing w:val="-4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for</w:t>
      </w:r>
      <w:r w:rsidRPr="00CE4E6B">
        <w:rPr>
          <w:rFonts w:asciiTheme="minorHAnsi" w:hAnsiTheme="minorHAnsi" w:cstheme="minorHAnsi"/>
          <w:color w:val="231F20"/>
          <w:spacing w:val="-5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 xml:space="preserve">the Protection of the Constitution. Retrieved from </w:t>
      </w:r>
      <w:hyperlink r:id="rId26">
        <w:r w:rsidRPr="00CE4E6B">
          <w:rPr>
            <w:rFonts w:asciiTheme="minorHAnsi" w:hAnsiTheme="minorHAnsi" w:cstheme="minorHAnsi"/>
            <w:color w:val="231F20"/>
            <w:w w:val="105"/>
            <w:sz w:val="20"/>
          </w:rPr>
          <w:t>https://www.berlin.de/sen/inneres/verfassungss-</w:t>
        </w:r>
      </w:hyperlink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>chutz/publikationen/verfassungsschutzberichte/verfassungsschutzbericht-2024-pressefassung.</w:t>
      </w:r>
      <w:r w:rsidRPr="00CE4E6B">
        <w:rPr>
          <w:rFonts w:asciiTheme="minorHAnsi" w:hAnsiTheme="minorHAnsi" w:cstheme="minorHAnsi"/>
          <w:color w:val="231F20"/>
          <w:spacing w:val="80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pdf [as at: 26/10/2025]</w:t>
      </w:r>
    </w:p>
    <w:p w14:paraId="4A8E44D3" w14:textId="77777777" w:rsidR="00CE3678" w:rsidRPr="00CE4E6B" w:rsidRDefault="00D4789E">
      <w:pPr>
        <w:spacing w:before="106"/>
        <w:ind w:left="2276" w:right="716"/>
        <w:jc w:val="both"/>
        <w:rPr>
          <w:rFonts w:asciiTheme="minorHAnsi" w:hAnsiTheme="minorHAnsi" w:cstheme="minorHAnsi"/>
          <w:sz w:val="20"/>
          <w:lang w:val="de-DE"/>
        </w:rPr>
      </w:pPr>
      <w:r w:rsidRPr="00CE4E6B">
        <w:rPr>
          <w:rFonts w:asciiTheme="minorHAnsi" w:hAnsiTheme="minorHAnsi" w:cstheme="minorHAnsi"/>
          <w:color w:val="231F20"/>
          <w:w w:val="105"/>
          <w:sz w:val="20"/>
        </w:rPr>
        <w:t>Federal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Ministry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of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the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Interior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(2025).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2024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Report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on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the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Protection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of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the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Constitution.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Berlin: Federal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Ministry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20"/>
          <w:lang w:val="de-DE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of</w:t>
      </w:r>
      <w:proofErr w:type="spellEnd"/>
      <w:r w:rsidRPr="00CE4E6B">
        <w:rPr>
          <w:rFonts w:asciiTheme="minorHAnsi" w:hAnsiTheme="minorHAnsi" w:cstheme="minorHAnsi"/>
          <w:color w:val="231F20"/>
          <w:spacing w:val="-9"/>
          <w:w w:val="105"/>
          <w:sz w:val="20"/>
          <w:lang w:val="de-DE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the</w:t>
      </w:r>
      <w:proofErr w:type="spellEnd"/>
      <w:r w:rsidRPr="00CE4E6B">
        <w:rPr>
          <w:rFonts w:asciiTheme="minorHAnsi" w:hAnsiTheme="minorHAnsi" w:cstheme="minorHAnsi"/>
          <w:color w:val="231F20"/>
          <w:spacing w:val="-9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Interior.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20"/>
          <w:lang w:val="de-DE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Retrieved</w:t>
      </w:r>
      <w:proofErr w:type="spellEnd"/>
      <w:r w:rsidRPr="00CE4E6B">
        <w:rPr>
          <w:rFonts w:asciiTheme="minorHAnsi" w:hAnsiTheme="minorHAnsi" w:cstheme="minorHAnsi"/>
          <w:color w:val="231F20"/>
          <w:spacing w:val="-9"/>
          <w:w w:val="105"/>
          <w:sz w:val="20"/>
          <w:lang w:val="de-DE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from</w:t>
      </w:r>
      <w:proofErr w:type="spellEnd"/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: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20"/>
          <w:lang w:val="de-DE"/>
        </w:rPr>
        <w:t xml:space="preserve"> </w:t>
      </w:r>
      <w:hyperlink r:id="rId27">
        <w:r w:rsidRPr="00CE4E6B">
          <w:rPr>
            <w:rFonts w:asciiTheme="minorHAnsi" w:hAnsiTheme="minorHAnsi" w:cstheme="minorHAnsi"/>
            <w:color w:val="231F20"/>
            <w:w w:val="105"/>
            <w:sz w:val="20"/>
            <w:lang w:val="de-DE"/>
          </w:rPr>
          <w:t>https://www.verfassungsschutz.de/SharedDocs/</w:t>
        </w:r>
      </w:hyperlink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  <w:lang w:val="de-DE"/>
        </w:rPr>
        <w:t>publikationen/DE/verfassungsschutzberichte/2025-06-10-verfassungsschutzbericht-2024.</w:t>
      </w:r>
      <w:r w:rsidRPr="00CE4E6B">
        <w:rPr>
          <w:rFonts w:asciiTheme="minorHAnsi" w:hAnsiTheme="minorHAnsi" w:cstheme="minorHAnsi"/>
          <w:color w:val="231F20"/>
          <w:spacing w:val="80"/>
          <w:w w:val="150"/>
          <w:sz w:val="20"/>
          <w:lang w:val="de-DE"/>
        </w:rPr>
        <w:t xml:space="preserve">  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pdf</w:t>
      </w:r>
      <w:proofErr w:type="spellEnd"/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?</w:t>
      </w:r>
      <w:r w:rsidRPr="00CE4E6B">
        <w:rPr>
          <w:rFonts w:asciiTheme="minorHAnsi" w:hAnsiTheme="minorHAnsi" w:cstheme="minorHAnsi"/>
          <w:color w:val="231F20"/>
          <w:spacing w:val="80"/>
          <w:w w:val="105"/>
          <w:sz w:val="20"/>
          <w:u w:val="single" w:color="221E1F"/>
          <w:lang w:val="de-DE"/>
        </w:rPr>
        <w:t xml:space="preserve">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blob</w:t>
      </w:r>
      <w:proofErr w:type="spellEnd"/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=</w:t>
      </w:r>
      <w:proofErr w:type="spellStart"/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publicationFile&amp;v</w:t>
      </w:r>
      <w:proofErr w:type="spellEnd"/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=4 [</w:t>
      </w:r>
      <w:proofErr w:type="spellStart"/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as</w:t>
      </w:r>
      <w:proofErr w:type="spellEnd"/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 xml:space="preserve"> at: 26/10/2025]</w:t>
      </w:r>
    </w:p>
    <w:p w14:paraId="4A8E44D4" w14:textId="28B484BD" w:rsidR="00CE3678" w:rsidRPr="00CE4E6B" w:rsidRDefault="00D4789E">
      <w:pPr>
        <w:spacing w:before="108"/>
        <w:ind w:left="2276" w:right="717"/>
        <w:jc w:val="both"/>
        <w:rPr>
          <w:rFonts w:asciiTheme="minorHAnsi" w:hAnsiTheme="minorHAnsi" w:cstheme="minorHAnsi"/>
          <w:sz w:val="20"/>
        </w:rPr>
      </w:pP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 xml:space="preserve">Die Zeit, dpa,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vra</w:t>
      </w:r>
      <w:proofErr w:type="spellEnd"/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 xml:space="preserve"> (2025). Zahl rechtsextremer Straftaten junger Menschen steigt stark an.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Re-</w:t>
      </w:r>
      <w:proofErr w:type="spellStart"/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>trieved</w:t>
      </w:r>
      <w:proofErr w:type="spellEnd"/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 xml:space="preserve"> from:</w:t>
      </w:r>
      <w:r w:rsidRPr="00CE4E6B">
        <w:rPr>
          <w:rFonts w:asciiTheme="minorHAnsi" w:hAnsiTheme="minorHAnsi" w:cstheme="minorHAnsi"/>
          <w:color w:val="231F20"/>
          <w:spacing w:val="40"/>
          <w:w w:val="105"/>
          <w:sz w:val="20"/>
        </w:rPr>
        <w:t xml:space="preserve"> </w:t>
      </w:r>
      <w:hyperlink r:id="rId28">
        <w:r w:rsidRPr="00CE4E6B">
          <w:rPr>
            <w:rFonts w:asciiTheme="minorHAnsi" w:hAnsiTheme="minorHAnsi" w:cstheme="minorHAnsi"/>
            <w:color w:val="231F20"/>
            <w:spacing w:val="-2"/>
            <w:w w:val="105"/>
            <w:sz w:val="20"/>
          </w:rPr>
          <w:t>https://www.zeit.de/gesellschaft/2025-10/rechtsextremismus-kriminalitaet-straftat-</w:t>
        </w:r>
      </w:hyperlink>
      <w:r w:rsidRPr="00CE4E6B">
        <w:rPr>
          <w:rFonts w:asciiTheme="minorHAnsi" w:hAnsiTheme="minorHAnsi" w:cstheme="minorHAnsi"/>
          <w:color w:val="231F20"/>
          <w:w w:val="105"/>
          <w:sz w:val="20"/>
        </w:rPr>
        <w:t>en-wachstum-jugendliche [as at: 24/10/2025]</w:t>
      </w:r>
    </w:p>
    <w:p w14:paraId="4A8E44D5" w14:textId="77777777" w:rsidR="00CE3678" w:rsidRPr="00CE4E6B" w:rsidRDefault="00D4789E">
      <w:pPr>
        <w:spacing w:before="109"/>
        <w:ind w:left="2276" w:right="717"/>
        <w:jc w:val="both"/>
        <w:rPr>
          <w:rFonts w:asciiTheme="minorHAnsi" w:hAnsiTheme="minorHAnsi" w:cstheme="minorHAnsi"/>
          <w:sz w:val="20"/>
        </w:rPr>
      </w:pP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 xml:space="preserve">Kohlstruck, Michael; Landmark, Jannik; &amp; Laube, Max (2020). Rechte Gewalt und Prävention. Berliner Forum Gewaltprävention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No</w:t>
      </w:r>
      <w:proofErr w:type="spellEnd"/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 xml:space="preserve">. 72.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Center for Research on Anti-Semitism, TU Berlin, Re-search Institute for Youth Violence and Right-wing Extremism.</w:t>
      </w:r>
    </w:p>
    <w:p w14:paraId="4A8E44D6" w14:textId="77777777" w:rsidR="00CE3678" w:rsidRPr="00CE4E6B" w:rsidRDefault="00D4789E">
      <w:pPr>
        <w:spacing w:before="109" w:line="241" w:lineRule="exact"/>
        <w:ind w:left="2276"/>
        <w:jc w:val="both"/>
        <w:rPr>
          <w:rFonts w:asciiTheme="minorHAnsi" w:hAnsiTheme="minorHAnsi" w:cstheme="minorHAnsi"/>
          <w:sz w:val="20"/>
          <w:lang w:val="de-DE"/>
        </w:rPr>
      </w:pP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Neumann,</w:t>
      </w:r>
      <w:r w:rsidRPr="00CE4E6B">
        <w:rPr>
          <w:rFonts w:asciiTheme="minorHAnsi" w:hAnsiTheme="minorHAnsi" w:cstheme="minorHAnsi"/>
          <w:color w:val="231F20"/>
          <w:spacing w:val="10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Peter</w:t>
      </w:r>
      <w:r w:rsidRPr="00CE4E6B">
        <w:rPr>
          <w:rFonts w:asciiTheme="minorHAnsi" w:hAnsiTheme="minorHAnsi" w:cstheme="minorHAnsi"/>
          <w:color w:val="231F20"/>
          <w:spacing w:val="10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(2024).</w:t>
      </w:r>
      <w:r w:rsidRPr="00CE4E6B">
        <w:rPr>
          <w:rFonts w:asciiTheme="minorHAnsi" w:hAnsiTheme="minorHAnsi" w:cstheme="minorHAnsi"/>
          <w:color w:val="231F20"/>
          <w:spacing w:val="10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Die</w:t>
      </w:r>
      <w:r w:rsidRPr="00CE4E6B">
        <w:rPr>
          <w:rFonts w:asciiTheme="minorHAnsi" w:hAnsiTheme="minorHAnsi" w:cstheme="minorHAnsi"/>
          <w:color w:val="231F20"/>
          <w:spacing w:val="10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Rückkehr</w:t>
      </w:r>
      <w:r w:rsidRPr="00CE4E6B">
        <w:rPr>
          <w:rFonts w:asciiTheme="minorHAnsi" w:hAnsiTheme="minorHAnsi" w:cstheme="minorHAnsi"/>
          <w:color w:val="231F20"/>
          <w:spacing w:val="10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des</w:t>
      </w:r>
      <w:r w:rsidRPr="00CE4E6B">
        <w:rPr>
          <w:rFonts w:asciiTheme="minorHAnsi" w:hAnsiTheme="minorHAnsi" w:cstheme="minorHAnsi"/>
          <w:color w:val="231F20"/>
          <w:spacing w:val="10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Terrors.</w:t>
      </w:r>
      <w:r w:rsidRPr="00CE4E6B">
        <w:rPr>
          <w:rFonts w:asciiTheme="minorHAnsi" w:hAnsiTheme="minorHAnsi" w:cstheme="minorHAnsi"/>
          <w:color w:val="231F20"/>
          <w:spacing w:val="11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Wie</w:t>
      </w:r>
      <w:r w:rsidRPr="00CE4E6B">
        <w:rPr>
          <w:rFonts w:asciiTheme="minorHAnsi" w:hAnsiTheme="minorHAnsi" w:cstheme="minorHAnsi"/>
          <w:color w:val="231F20"/>
          <w:spacing w:val="10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uns</w:t>
      </w:r>
      <w:r w:rsidRPr="00CE4E6B">
        <w:rPr>
          <w:rFonts w:asciiTheme="minorHAnsi" w:hAnsiTheme="minorHAnsi" w:cstheme="minorHAnsi"/>
          <w:color w:val="231F20"/>
          <w:spacing w:val="10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der</w:t>
      </w:r>
      <w:r w:rsidRPr="00CE4E6B">
        <w:rPr>
          <w:rFonts w:asciiTheme="minorHAnsi" w:hAnsiTheme="minorHAnsi" w:cstheme="minorHAnsi"/>
          <w:color w:val="231F20"/>
          <w:spacing w:val="10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Dschihadismus</w:t>
      </w:r>
      <w:r w:rsidRPr="00CE4E6B">
        <w:rPr>
          <w:rFonts w:asciiTheme="minorHAnsi" w:hAnsiTheme="minorHAnsi" w:cstheme="minorHAnsi"/>
          <w:color w:val="231F20"/>
          <w:spacing w:val="10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  <w:lang w:val="de-DE"/>
        </w:rPr>
        <w:t>herausfordert.</w:t>
      </w:r>
    </w:p>
    <w:p w14:paraId="4A8E44D7" w14:textId="77777777" w:rsidR="00CE3678" w:rsidRPr="00CE4E6B" w:rsidRDefault="00D4789E">
      <w:pPr>
        <w:spacing w:line="241" w:lineRule="exact"/>
        <w:ind w:left="2276"/>
        <w:jc w:val="both"/>
        <w:rPr>
          <w:rFonts w:asciiTheme="minorHAnsi" w:hAnsiTheme="minorHAnsi" w:cstheme="minorHAnsi"/>
          <w:sz w:val="20"/>
          <w:lang w:val="de-DE"/>
        </w:rPr>
      </w:pPr>
      <w:r w:rsidRPr="00CE4E6B">
        <w:rPr>
          <w:rFonts w:asciiTheme="minorHAnsi" w:hAnsiTheme="minorHAnsi" w:cstheme="minorHAnsi"/>
          <w:color w:val="231F20"/>
          <w:sz w:val="20"/>
          <w:lang w:val="de-DE"/>
        </w:rPr>
        <w:t>Berlin:</w:t>
      </w:r>
      <w:r w:rsidRPr="00CE4E6B">
        <w:rPr>
          <w:rFonts w:asciiTheme="minorHAnsi" w:hAnsiTheme="minorHAnsi" w:cstheme="minorHAnsi"/>
          <w:color w:val="231F20"/>
          <w:spacing w:val="16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sz w:val="20"/>
          <w:lang w:val="de-DE"/>
        </w:rPr>
        <w:t>Rowohlt.</w:t>
      </w:r>
    </w:p>
    <w:p w14:paraId="4A8E44D8" w14:textId="3054FC16" w:rsidR="00CE3678" w:rsidRPr="00CE4E6B" w:rsidRDefault="00D4789E">
      <w:pPr>
        <w:spacing w:before="112"/>
        <w:ind w:left="2276" w:right="716"/>
        <w:jc w:val="both"/>
        <w:rPr>
          <w:rFonts w:asciiTheme="minorHAnsi" w:hAnsiTheme="minorHAnsi" w:cstheme="minorHAnsi"/>
          <w:sz w:val="20"/>
        </w:rPr>
      </w:pP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 xml:space="preserve">Papp, Susanna Z.; Örell, Robert; Meredith, Katharina; Papatheodorou, Katerina;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Tadjbakhsh</w:t>
      </w:r>
      <w:proofErr w:type="spellEnd"/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 xml:space="preserve">, Shahrbanou; Brecht, Helena (2022).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 xml:space="preserve">The Role of Civil Society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  <w:sz w:val="20"/>
        </w:rPr>
        <w:t>Organisations</w:t>
      </w:r>
      <w:proofErr w:type="spellEnd"/>
      <w:r w:rsidRPr="00CE4E6B">
        <w:rPr>
          <w:rFonts w:asciiTheme="minorHAnsi" w:hAnsiTheme="minorHAnsi" w:cstheme="minorHAnsi"/>
          <w:color w:val="231F20"/>
          <w:w w:val="105"/>
          <w:sz w:val="20"/>
        </w:rPr>
        <w:t xml:space="preserve"> in Exit Work. Brus-</w:t>
      </w:r>
      <w:proofErr w:type="spellStart"/>
      <w:r w:rsidRPr="00CE4E6B">
        <w:rPr>
          <w:rFonts w:asciiTheme="minorHAnsi" w:hAnsiTheme="minorHAnsi" w:cstheme="minorHAnsi"/>
          <w:color w:val="231F20"/>
          <w:w w:val="105"/>
          <w:sz w:val="20"/>
        </w:rPr>
        <w:t>sels</w:t>
      </w:r>
      <w:proofErr w:type="spellEnd"/>
      <w:r w:rsidRPr="00CE4E6B">
        <w:rPr>
          <w:rFonts w:asciiTheme="minorHAnsi" w:hAnsiTheme="minorHAnsi" w:cstheme="minorHAnsi"/>
          <w:color w:val="231F20"/>
          <w:w w:val="105"/>
          <w:sz w:val="20"/>
        </w:rPr>
        <w:t xml:space="preserve">: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  <w:sz w:val="20"/>
        </w:rPr>
        <w:t>Radicalisation</w:t>
      </w:r>
      <w:proofErr w:type="spellEnd"/>
      <w:r w:rsidRPr="00CE4E6B">
        <w:rPr>
          <w:rFonts w:asciiTheme="minorHAnsi" w:hAnsiTheme="minorHAnsi" w:cstheme="minorHAnsi"/>
          <w:color w:val="231F20"/>
          <w:w w:val="105"/>
          <w:sz w:val="20"/>
        </w:rPr>
        <w:t xml:space="preserve"> Awareness Network. Retrieved from: </w:t>
      </w:r>
      <w:hyperlink r:id="rId29">
        <w:r w:rsidRPr="00CE4E6B">
          <w:rPr>
            <w:rFonts w:asciiTheme="minorHAnsi" w:hAnsiTheme="minorHAnsi" w:cstheme="minorHAnsi"/>
            <w:color w:val="231F20"/>
            <w:w w:val="105"/>
            <w:sz w:val="20"/>
          </w:rPr>
          <w:t>https://home-affairs.ec.europa.eu/sys-</w:t>
        </w:r>
      </w:hyperlink>
      <w:r w:rsidRPr="00CE4E6B">
        <w:rPr>
          <w:rFonts w:asciiTheme="minorHAnsi" w:hAnsiTheme="minorHAnsi" w:cstheme="minorHAnsi"/>
          <w:color w:val="231F20"/>
          <w:w w:val="105"/>
          <w:sz w:val="20"/>
        </w:rPr>
        <w:t>tem/</w:t>
      </w:r>
      <w:r w:rsidRPr="00CE4E6B">
        <w:rPr>
          <w:rFonts w:asciiTheme="minorHAnsi" w:hAnsiTheme="minorHAnsi" w:cstheme="minorHAnsi"/>
          <w:color w:val="231F20"/>
          <w:spacing w:val="-17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files/2022-07/ran_paper_role_civil_society_organisations_exit_work_052022_en.pdf</w:t>
      </w:r>
      <w:r w:rsidRPr="00CE4E6B">
        <w:rPr>
          <w:rFonts w:asciiTheme="minorHAnsi" w:hAnsiTheme="minorHAnsi" w:cstheme="minorHAnsi"/>
          <w:color w:val="231F20"/>
          <w:spacing w:val="-1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[as</w:t>
      </w:r>
      <w:r w:rsidRPr="00CE4E6B">
        <w:rPr>
          <w:rFonts w:asciiTheme="minorHAnsi" w:hAnsiTheme="minorHAnsi" w:cstheme="minorHAnsi"/>
          <w:color w:val="231F20"/>
          <w:spacing w:val="-17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 xml:space="preserve">at: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>26/10/2025]</w:t>
      </w:r>
    </w:p>
    <w:p w14:paraId="4A8E44D9" w14:textId="77777777" w:rsidR="00CE3678" w:rsidRPr="00CE4E6B" w:rsidRDefault="00D4789E">
      <w:pPr>
        <w:spacing w:before="107"/>
        <w:ind w:left="2276" w:right="714"/>
        <w:jc w:val="both"/>
        <w:rPr>
          <w:rFonts w:asciiTheme="minorHAnsi" w:hAnsiTheme="minorHAnsi" w:cstheme="minorHAnsi"/>
          <w:sz w:val="20"/>
        </w:rPr>
      </w:pPr>
      <w:r w:rsidRPr="00CE4E6B">
        <w:rPr>
          <w:rFonts w:asciiTheme="minorHAnsi" w:hAnsiTheme="minorHAnsi" w:cstheme="minorHAnsi"/>
          <w:color w:val="231F20"/>
          <w:w w:val="105"/>
          <w:sz w:val="20"/>
        </w:rPr>
        <w:t xml:space="preserve">Press and Information Office of the Federal Government (2020). Catalogue of Measures of the Cabinet Committee on Combating Right-Wing Extremism and Racism. Retrieved from: https:// </w:t>
      </w:r>
      <w:hyperlink r:id="rId30">
        <w:r w:rsidRPr="00CE4E6B">
          <w:rPr>
            <w:rFonts w:asciiTheme="minorHAnsi" w:hAnsiTheme="minorHAnsi" w:cstheme="minorHAnsi"/>
            <w:color w:val="231F20"/>
            <w:spacing w:val="-2"/>
            <w:w w:val="105"/>
            <w:sz w:val="20"/>
          </w:rPr>
          <w:t>www.bundesregierung.de/resource/blob/974430/1819984/4f1f9683cf3faddf90e27f09c692abed</w:t>
        </w:r>
      </w:hyperlink>
    </w:p>
    <w:p w14:paraId="4A8E44DA" w14:textId="77777777" w:rsidR="00CE3678" w:rsidRPr="00CE4E6B" w:rsidRDefault="00D4789E">
      <w:pPr>
        <w:spacing w:line="237" w:lineRule="exact"/>
        <w:ind w:left="2276"/>
        <w:jc w:val="both"/>
        <w:rPr>
          <w:rFonts w:asciiTheme="minorHAnsi" w:hAnsiTheme="minorHAnsi" w:cstheme="minorHAnsi"/>
          <w:sz w:val="20"/>
        </w:rPr>
      </w:pPr>
      <w:r w:rsidRPr="00CE4E6B">
        <w:rPr>
          <w:rFonts w:asciiTheme="minorHAnsi" w:hAnsiTheme="minorHAnsi" w:cstheme="minorHAnsi"/>
          <w:color w:val="231F20"/>
          <w:w w:val="105"/>
          <w:sz w:val="20"/>
        </w:rPr>
        <w:t>/2020-11-25-massnahmen-rechtsextremi-data.pdf</w:t>
      </w:r>
      <w:r w:rsidRPr="00CE4E6B">
        <w:rPr>
          <w:rFonts w:asciiTheme="minorHAnsi" w:hAnsiTheme="minorHAnsi" w:cstheme="minorHAnsi"/>
          <w:color w:val="231F20"/>
          <w:spacing w:val="-1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[as</w:t>
      </w:r>
      <w:r w:rsidRPr="00CE4E6B">
        <w:rPr>
          <w:rFonts w:asciiTheme="minorHAnsi" w:hAnsiTheme="minorHAnsi" w:cstheme="minorHAnsi"/>
          <w:color w:val="231F20"/>
          <w:spacing w:val="-14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at:</w:t>
      </w:r>
      <w:r w:rsidRPr="00CE4E6B">
        <w:rPr>
          <w:rFonts w:asciiTheme="minorHAnsi" w:hAnsiTheme="minorHAnsi" w:cstheme="minorHAnsi"/>
          <w:color w:val="231F20"/>
          <w:spacing w:val="-1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>26/10/2025]</w:t>
      </w:r>
    </w:p>
    <w:p w14:paraId="4A8E44DB" w14:textId="77777777" w:rsidR="00CE3678" w:rsidRPr="00CE4E6B" w:rsidRDefault="00D4789E">
      <w:pPr>
        <w:spacing w:before="112"/>
        <w:ind w:left="2276" w:right="713"/>
        <w:jc w:val="both"/>
        <w:rPr>
          <w:rFonts w:asciiTheme="minorHAnsi" w:hAnsiTheme="minorHAnsi" w:cstheme="minorHAnsi"/>
          <w:sz w:val="20"/>
          <w:lang w:val="de-DE"/>
        </w:rPr>
      </w:pPr>
      <w:r w:rsidRPr="00CE4E6B">
        <w:rPr>
          <w:rFonts w:asciiTheme="minorHAnsi" w:hAnsiTheme="minorHAnsi" w:cstheme="minorHAnsi"/>
          <w:color w:val="231F20"/>
          <w:w w:val="110"/>
          <w:sz w:val="20"/>
          <w:lang w:val="de-DE"/>
        </w:rPr>
        <w:t>Schuhmacher, Nils (2018). Ein neues Bild der Prävention? Zur Tendenz der “</w:t>
      </w:r>
      <w:proofErr w:type="spellStart"/>
      <w:r w:rsidRPr="00CE4E6B">
        <w:rPr>
          <w:rFonts w:asciiTheme="minorHAnsi" w:hAnsiTheme="minorHAnsi" w:cstheme="minorHAnsi"/>
          <w:color w:val="231F20"/>
          <w:w w:val="110"/>
          <w:sz w:val="20"/>
          <w:lang w:val="de-DE"/>
        </w:rPr>
        <w:t>Versicherheitli-</w:t>
      </w:r>
      <w:r w:rsidRPr="00CE4E6B">
        <w:rPr>
          <w:rFonts w:asciiTheme="minorHAnsi" w:hAnsiTheme="minorHAnsi" w:cstheme="minorHAnsi"/>
          <w:color w:val="231F20"/>
          <w:sz w:val="20"/>
          <w:lang w:val="de-DE"/>
        </w:rPr>
        <w:t>chung</w:t>
      </w:r>
      <w:proofErr w:type="spellEnd"/>
      <w:r w:rsidRPr="00CE4E6B">
        <w:rPr>
          <w:rFonts w:asciiTheme="minorHAnsi" w:hAnsiTheme="minorHAnsi" w:cstheme="minorHAnsi"/>
          <w:color w:val="231F20"/>
          <w:sz w:val="20"/>
          <w:lang w:val="de-DE"/>
        </w:rPr>
        <w:t>” im pädagogischen Feld, in: Glaser, Michaela; Frank, Anja; Herding, Maruta (</w:t>
      </w:r>
      <w:proofErr w:type="spellStart"/>
      <w:r w:rsidRPr="00CE4E6B">
        <w:rPr>
          <w:rFonts w:asciiTheme="minorHAnsi" w:hAnsiTheme="minorHAnsi" w:cstheme="minorHAnsi"/>
          <w:color w:val="231F20"/>
          <w:sz w:val="20"/>
          <w:lang w:val="de-DE"/>
        </w:rPr>
        <w:t>eds</w:t>
      </w:r>
      <w:proofErr w:type="spellEnd"/>
      <w:r w:rsidRPr="00CE4E6B">
        <w:rPr>
          <w:rFonts w:asciiTheme="minorHAnsi" w:hAnsiTheme="minorHAnsi" w:cstheme="minorHAnsi"/>
          <w:color w:val="231F20"/>
          <w:sz w:val="20"/>
          <w:lang w:val="de-DE"/>
        </w:rPr>
        <w:t xml:space="preserve">.): </w:t>
      </w:r>
      <w:proofErr w:type="spellStart"/>
      <w:r w:rsidRPr="00CE4E6B">
        <w:rPr>
          <w:rFonts w:asciiTheme="minorHAnsi" w:hAnsiTheme="minorHAnsi" w:cstheme="minorHAnsi"/>
          <w:color w:val="231F20"/>
          <w:sz w:val="20"/>
          <w:lang w:val="de-DE"/>
        </w:rPr>
        <w:t>Gewal-torientierter</w:t>
      </w:r>
      <w:proofErr w:type="spellEnd"/>
      <w:r w:rsidRPr="00CE4E6B">
        <w:rPr>
          <w:rFonts w:asciiTheme="minorHAnsi" w:hAnsiTheme="minorHAnsi" w:cstheme="minorHAnsi"/>
          <w:color w:val="231F20"/>
          <w:sz w:val="20"/>
          <w:lang w:val="de-DE"/>
        </w:rPr>
        <w:t xml:space="preserve"> Islamismus im Jugendalter: Perspektiven aus Jugendforschung und Jugendhilfe, </w:t>
      </w:r>
      <w:r w:rsidRPr="00CE4E6B">
        <w:rPr>
          <w:rFonts w:asciiTheme="minorHAnsi" w:hAnsiTheme="minorHAnsi" w:cstheme="minorHAnsi"/>
          <w:color w:val="231F20"/>
          <w:w w:val="110"/>
          <w:sz w:val="20"/>
          <w:lang w:val="de-DE"/>
        </w:rPr>
        <w:t>Sozialmagazin,</w:t>
      </w:r>
      <w:r w:rsidRPr="00CE4E6B">
        <w:rPr>
          <w:rFonts w:asciiTheme="minorHAnsi" w:hAnsiTheme="minorHAnsi" w:cstheme="minorHAnsi"/>
          <w:color w:val="231F20"/>
          <w:spacing w:val="-5"/>
          <w:w w:val="110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10"/>
          <w:sz w:val="20"/>
          <w:lang w:val="de-DE"/>
        </w:rPr>
        <w:t>2nd</w:t>
      </w:r>
      <w:r w:rsidRPr="00CE4E6B">
        <w:rPr>
          <w:rFonts w:asciiTheme="minorHAnsi" w:hAnsiTheme="minorHAnsi" w:cstheme="minorHAnsi"/>
          <w:color w:val="231F20"/>
          <w:spacing w:val="-5"/>
          <w:w w:val="110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10"/>
          <w:sz w:val="20"/>
          <w:lang w:val="de-DE"/>
        </w:rPr>
        <w:t>Special</w:t>
      </w:r>
      <w:r w:rsidRPr="00CE4E6B">
        <w:rPr>
          <w:rFonts w:asciiTheme="minorHAnsi" w:hAnsiTheme="minorHAnsi" w:cstheme="minorHAnsi"/>
          <w:color w:val="231F20"/>
          <w:spacing w:val="-5"/>
          <w:w w:val="110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10"/>
          <w:sz w:val="20"/>
          <w:lang w:val="de-DE"/>
        </w:rPr>
        <w:t>Edition,</w:t>
      </w:r>
      <w:r w:rsidRPr="00CE4E6B">
        <w:rPr>
          <w:rFonts w:asciiTheme="minorHAnsi" w:hAnsiTheme="minorHAnsi" w:cstheme="minorHAnsi"/>
          <w:color w:val="231F20"/>
          <w:spacing w:val="-5"/>
          <w:w w:val="110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10"/>
          <w:sz w:val="20"/>
          <w:lang w:val="de-DE"/>
        </w:rPr>
        <w:t>pp.</w:t>
      </w:r>
      <w:r w:rsidRPr="00CE4E6B">
        <w:rPr>
          <w:rFonts w:asciiTheme="minorHAnsi" w:hAnsiTheme="minorHAnsi" w:cstheme="minorHAnsi"/>
          <w:color w:val="231F20"/>
          <w:spacing w:val="-5"/>
          <w:w w:val="110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10"/>
          <w:sz w:val="20"/>
          <w:lang w:val="de-DE"/>
        </w:rPr>
        <w:t>158-166.</w:t>
      </w:r>
    </w:p>
    <w:p w14:paraId="4A8E44DC" w14:textId="47579F06" w:rsidR="00CE3678" w:rsidRPr="00CE4E6B" w:rsidRDefault="00D4789E">
      <w:pPr>
        <w:spacing w:before="107"/>
        <w:ind w:left="2276" w:right="718"/>
        <w:jc w:val="both"/>
        <w:rPr>
          <w:rFonts w:asciiTheme="minorHAnsi" w:hAnsiTheme="minorHAnsi" w:cstheme="minorHAnsi"/>
          <w:sz w:val="20"/>
        </w:rPr>
      </w:pPr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>Violence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>Prevention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>Network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>(2024).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>REE!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>–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>Change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>of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>course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>for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>right-wing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>extremists.</w:t>
      </w:r>
      <w:r w:rsidRPr="00CE4E6B">
        <w:rPr>
          <w:rFonts w:asciiTheme="minorHAnsi" w:hAnsiTheme="minorHAnsi" w:cstheme="minorHAnsi"/>
          <w:color w:val="231F20"/>
          <w:spacing w:val="-7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 xml:space="preserve">Summary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of</w:t>
      </w:r>
      <w:r w:rsidRPr="00CE4E6B">
        <w:rPr>
          <w:rFonts w:asciiTheme="minorHAnsi" w:hAnsiTheme="minorHAnsi" w:cstheme="minorHAnsi"/>
          <w:color w:val="231F20"/>
          <w:spacing w:val="-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four</w:t>
      </w:r>
      <w:r w:rsidRPr="00CE4E6B">
        <w:rPr>
          <w:rFonts w:asciiTheme="minorHAnsi" w:hAnsiTheme="minorHAnsi" w:cstheme="minorHAnsi"/>
          <w:color w:val="231F20"/>
          <w:spacing w:val="-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years</w:t>
      </w:r>
      <w:r w:rsidRPr="00CE4E6B">
        <w:rPr>
          <w:rFonts w:asciiTheme="minorHAnsi" w:hAnsiTheme="minorHAnsi" w:cstheme="minorHAnsi"/>
          <w:color w:val="231F20"/>
          <w:spacing w:val="-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of</w:t>
      </w:r>
      <w:r w:rsidRPr="00CE4E6B">
        <w:rPr>
          <w:rFonts w:asciiTheme="minorHAnsi" w:hAnsiTheme="minorHAnsi" w:cstheme="minorHAnsi"/>
          <w:color w:val="231F20"/>
          <w:spacing w:val="-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disengagement</w:t>
      </w:r>
      <w:r w:rsidRPr="00CE4E6B">
        <w:rPr>
          <w:rFonts w:asciiTheme="minorHAnsi" w:hAnsiTheme="minorHAnsi" w:cstheme="minorHAnsi"/>
          <w:color w:val="231F20"/>
          <w:spacing w:val="-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work</w:t>
      </w:r>
      <w:r w:rsidRPr="00CE4E6B">
        <w:rPr>
          <w:rFonts w:asciiTheme="minorHAnsi" w:hAnsiTheme="minorHAnsi" w:cstheme="minorHAnsi"/>
          <w:color w:val="231F20"/>
          <w:spacing w:val="-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with</w:t>
      </w:r>
      <w:r w:rsidRPr="00CE4E6B">
        <w:rPr>
          <w:rFonts w:asciiTheme="minorHAnsi" w:hAnsiTheme="minorHAnsi" w:cstheme="minorHAnsi"/>
          <w:color w:val="231F20"/>
          <w:spacing w:val="-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a</w:t>
      </w:r>
      <w:r w:rsidRPr="00CE4E6B">
        <w:rPr>
          <w:rFonts w:asciiTheme="minorHAnsi" w:hAnsiTheme="minorHAnsi" w:cstheme="minorHAnsi"/>
          <w:color w:val="231F20"/>
          <w:spacing w:val="-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non-intrinsically</w:t>
      </w:r>
      <w:r w:rsidRPr="00CE4E6B">
        <w:rPr>
          <w:rFonts w:asciiTheme="minorHAnsi" w:hAnsiTheme="minorHAnsi" w:cstheme="minorHAnsi"/>
          <w:color w:val="231F20"/>
          <w:spacing w:val="-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motivated</w:t>
      </w:r>
      <w:r w:rsidRPr="00CE4E6B">
        <w:rPr>
          <w:rFonts w:asciiTheme="minorHAnsi" w:hAnsiTheme="minorHAnsi" w:cstheme="minorHAnsi"/>
          <w:color w:val="231F20"/>
          <w:spacing w:val="-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group</w:t>
      </w:r>
      <w:r w:rsidRPr="00CE4E6B">
        <w:rPr>
          <w:rFonts w:asciiTheme="minorHAnsi" w:hAnsiTheme="minorHAnsi" w:cstheme="minorHAnsi"/>
          <w:color w:val="231F20"/>
          <w:spacing w:val="-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of</w:t>
      </w:r>
      <w:r w:rsidRPr="00CE4E6B">
        <w:rPr>
          <w:rFonts w:asciiTheme="minorHAnsi" w:hAnsiTheme="minorHAnsi" w:cstheme="minorHAnsi"/>
          <w:color w:val="231F20"/>
          <w:spacing w:val="-3"/>
          <w:w w:val="105"/>
          <w:sz w:val="20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w w:val="105"/>
          <w:sz w:val="20"/>
        </w:rPr>
        <w:t>persons</w:t>
      </w:r>
      <w:proofErr w:type="gramEnd"/>
      <w:r w:rsidRPr="00CE4E6B">
        <w:rPr>
          <w:rFonts w:asciiTheme="minorHAnsi" w:hAnsiTheme="minorHAnsi" w:cstheme="minorHAnsi"/>
          <w:color w:val="231F20"/>
          <w:w w:val="105"/>
          <w:sz w:val="20"/>
        </w:rPr>
        <w:t>.</w:t>
      </w:r>
      <w:r w:rsidRPr="00CE4E6B">
        <w:rPr>
          <w:rFonts w:asciiTheme="minorHAnsi" w:hAnsiTheme="minorHAnsi" w:cstheme="minorHAnsi"/>
          <w:color w:val="231F20"/>
          <w:spacing w:val="-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 xml:space="preserve">Berlin.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 xml:space="preserve">Retrieved from: </w:t>
      </w:r>
      <w:hyperlink r:id="rId31">
        <w:r w:rsidRPr="00CE4E6B">
          <w:rPr>
            <w:rFonts w:asciiTheme="minorHAnsi" w:hAnsiTheme="minorHAnsi" w:cstheme="minorHAnsi"/>
            <w:color w:val="231F20"/>
            <w:spacing w:val="-2"/>
            <w:w w:val="105"/>
            <w:sz w:val="20"/>
          </w:rPr>
          <w:t>https://violence-prevention-network.de/wp-content/uploads/2024/08/REE-Fach-</w:t>
        </w:r>
      </w:hyperlink>
      <w:r w:rsidRPr="00CE4E6B">
        <w:rPr>
          <w:rFonts w:asciiTheme="minorHAnsi" w:hAnsiTheme="minorHAnsi" w:cstheme="minorHAnsi"/>
          <w:color w:val="231F20"/>
          <w:w w:val="105"/>
          <w:sz w:val="20"/>
        </w:rPr>
        <w:t>publikation.pdf [as at: 13/10/2025]</w:t>
      </w:r>
    </w:p>
    <w:p w14:paraId="4A8E44DD" w14:textId="77777777" w:rsidR="00CE3678" w:rsidRPr="00CE4E6B" w:rsidRDefault="00D4789E">
      <w:pPr>
        <w:spacing w:before="108"/>
        <w:ind w:left="2276" w:right="717"/>
        <w:jc w:val="both"/>
        <w:rPr>
          <w:rFonts w:asciiTheme="minorHAnsi" w:hAnsiTheme="minorHAnsi" w:cstheme="minorHAnsi"/>
          <w:sz w:val="20"/>
        </w:rPr>
      </w:pP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 xml:space="preserve">Von Berg, Annika (2024). Beratung für den Neuanfang. Distanzierungsarbeit </w:t>
      </w:r>
      <w:proofErr w:type="spellStart"/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zivilgesellschaftli-cher</w:t>
      </w:r>
      <w:proofErr w:type="spellEnd"/>
      <w:r w:rsidRPr="00CE4E6B">
        <w:rPr>
          <w:rFonts w:asciiTheme="minorHAnsi" w:hAnsiTheme="minorHAnsi" w:cstheme="minorHAnsi"/>
          <w:color w:val="231F20"/>
          <w:spacing w:val="-9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Träger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in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der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>Tertiärprävention.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In: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20"/>
        </w:rPr>
        <w:t xml:space="preserve"> </w:t>
      </w:r>
      <w:proofErr w:type="gramStart"/>
      <w:r w:rsidRPr="00CE4E6B">
        <w:rPr>
          <w:rFonts w:asciiTheme="minorHAnsi" w:hAnsiTheme="minorHAnsi" w:cstheme="minorHAnsi"/>
          <w:color w:val="231F20"/>
          <w:w w:val="105"/>
          <w:sz w:val="20"/>
        </w:rPr>
        <w:t>KN:IX</w:t>
      </w:r>
      <w:proofErr w:type="gramEnd"/>
      <w:r w:rsidRPr="00CE4E6B">
        <w:rPr>
          <w:rFonts w:asciiTheme="minorHAnsi" w:hAnsiTheme="minorHAnsi" w:cstheme="minorHAnsi"/>
          <w:color w:val="231F20"/>
          <w:w w:val="105"/>
          <w:sz w:val="20"/>
        </w:rPr>
        <w:t>: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2024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Report,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pp.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81-90.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Retrieved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from:</w:t>
      </w:r>
      <w:r w:rsidRPr="00CE4E6B">
        <w:rPr>
          <w:rFonts w:asciiTheme="minorHAnsi" w:hAnsiTheme="minorHAnsi" w:cstheme="minorHAnsi"/>
          <w:color w:val="231F20"/>
          <w:spacing w:val="-9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 xml:space="preserve">https:// violence-prevention-network.de/wp-content/uploads/2024/11/KNIX_Report_2024.pdf [as at: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>24/10/2025]</w:t>
      </w:r>
    </w:p>
    <w:p w14:paraId="4A8E44DE" w14:textId="77777777" w:rsidR="00CE3678" w:rsidRPr="00CE4E6B" w:rsidRDefault="00CE3678">
      <w:pPr>
        <w:jc w:val="both"/>
        <w:rPr>
          <w:rFonts w:asciiTheme="minorHAnsi" w:hAnsiTheme="minorHAnsi" w:cstheme="minorHAnsi"/>
          <w:sz w:val="20"/>
        </w:rPr>
        <w:sectPr w:rsidR="00CE3678" w:rsidRPr="00CE4E6B">
          <w:headerReference w:type="default" r:id="rId32"/>
          <w:footerReference w:type="default" r:id="rId33"/>
          <w:pgSz w:w="11910" w:h="16840"/>
          <w:pgMar w:top="2060" w:right="0" w:bottom="1380" w:left="0" w:header="0" w:footer="1196" w:gutter="0"/>
          <w:cols w:space="720"/>
        </w:sectPr>
      </w:pPr>
    </w:p>
    <w:p w14:paraId="4A8E44DF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E0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E1" w14:textId="77777777" w:rsidR="00CE3678" w:rsidRPr="00CE4E6B" w:rsidRDefault="00CE3678">
      <w:pPr>
        <w:pStyle w:val="Textkrper"/>
        <w:spacing w:before="195"/>
        <w:rPr>
          <w:rFonts w:asciiTheme="minorHAnsi" w:hAnsiTheme="minorHAnsi" w:cstheme="minorHAnsi"/>
          <w:sz w:val="20"/>
        </w:rPr>
      </w:pPr>
    </w:p>
    <w:p w14:paraId="4A8E44E2" w14:textId="077C8A84" w:rsidR="00CE3678" w:rsidRPr="00CE4E6B" w:rsidRDefault="00D4789E">
      <w:pPr>
        <w:ind w:left="2286" w:right="715"/>
        <w:jc w:val="both"/>
        <w:rPr>
          <w:rFonts w:asciiTheme="minorHAnsi" w:hAnsiTheme="minorHAnsi" w:cstheme="minorHAnsi"/>
          <w:sz w:val="20"/>
        </w:rPr>
      </w:pPr>
      <w:r w:rsidRPr="00CE4E6B">
        <w:rPr>
          <w:rFonts w:asciiTheme="minorHAnsi" w:hAnsiTheme="minorHAnsi" w:cstheme="minorHAnsi"/>
          <w:color w:val="231F20"/>
          <w:w w:val="105"/>
          <w:sz w:val="20"/>
          <w:lang w:val="de-DE"/>
        </w:rPr>
        <w:t xml:space="preserve">Von Berg, Annika; Korn, Judy; Mücke, Thomas; Walkenhorst, Dennis (2022). Herausforderung “Hochrisikopersonen”. Chancen und Grenzen der Zusammenarbeit von Zivilgesellschaft und Sicherheitsbehörden.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 xml:space="preserve">Violence Prevention Network Series Booklet 9. Berlin. Retrieved from: </w:t>
      </w:r>
      <w:hyperlink r:id="rId34">
        <w:r w:rsidRPr="00CE4E6B">
          <w:rPr>
            <w:rFonts w:asciiTheme="minorHAnsi" w:hAnsiTheme="minorHAnsi" w:cstheme="minorHAnsi"/>
            <w:color w:val="231F20"/>
            <w:spacing w:val="-2"/>
            <w:w w:val="105"/>
            <w:sz w:val="20"/>
          </w:rPr>
          <w:t>https://violence-prevention-network.de/wp-content/uploads/2023/10/Violence-Prevention-Net-</w:t>
        </w:r>
      </w:hyperlink>
      <w:r w:rsidRPr="00CE4E6B">
        <w:rPr>
          <w:rFonts w:asciiTheme="minorHAnsi" w:hAnsiTheme="minorHAnsi" w:cstheme="minorHAnsi"/>
          <w:color w:val="231F20"/>
          <w:w w:val="105"/>
          <w:sz w:val="20"/>
        </w:rPr>
        <w:t>work-Schriftenreihe-Heft-9.pdf [as at: 24/10/2025]</w:t>
      </w:r>
    </w:p>
    <w:p w14:paraId="4A8E44E3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E4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E5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E6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E7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E9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EA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EB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EC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ED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EE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EF" w14:textId="4FDA9B8E" w:rsidR="00CE3678" w:rsidRPr="00CE4E6B" w:rsidRDefault="00CE3678">
      <w:pPr>
        <w:pStyle w:val="Textkrper"/>
        <w:spacing w:before="11"/>
        <w:rPr>
          <w:rFonts w:asciiTheme="minorHAnsi" w:hAnsiTheme="minorHAnsi" w:cstheme="minorHAnsi"/>
          <w:sz w:val="20"/>
        </w:rPr>
      </w:pPr>
    </w:p>
    <w:p w14:paraId="4A8E44F0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F1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F2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F3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4F4" w14:textId="108E79DF" w:rsidR="00CE3678" w:rsidRPr="00CE4E6B" w:rsidRDefault="00CE3678">
      <w:pPr>
        <w:pStyle w:val="Textkrper"/>
        <w:spacing w:before="19"/>
        <w:rPr>
          <w:rFonts w:asciiTheme="minorHAnsi" w:hAnsiTheme="minorHAnsi" w:cstheme="minorHAnsi"/>
          <w:sz w:val="20"/>
        </w:rPr>
      </w:pPr>
    </w:p>
    <w:p w14:paraId="64357FB2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12886E25" w14:textId="77777777" w:rsidR="004D1EFF" w:rsidRPr="00CE4E6B" w:rsidRDefault="004D1EFF" w:rsidP="004D1EFF">
      <w:pPr>
        <w:rPr>
          <w:rFonts w:asciiTheme="minorHAnsi" w:hAnsiTheme="minorHAnsi" w:cstheme="minorHAnsi"/>
        </w:rPr>
      </w:pPr>
    </w:p>
    <w:p w14:paraId="01164D7E" w14:textId="77777777" w:rsidR="004D1EFF" w:rsidRPr="00CE4E6B" w:rsidRDefault="004D1EFF" w:rsidP="004D1EFF">
      <w:pPr>
        <w:rPr>
          <w:rFonts w:asciiTheme="minorHAnsi" w:hAnsiTheme="minorHAnsi" w:cstheme="minorHAnsi"/>
        </w:rPr>
      </w:pPr>
    </w:p>
    <w:p w14:paraId="68C14DAA" w14:textId="77777777" w:rsidR="004D1EFF" w:rsidRPr="00CE4E6B" w:rsidRDefault="004D1EFF" w:rsidP="004D1EFF">
      <w:pPr>
        <w:rPr>
          <w:rFonts w:asciiTheme="minorHAnsi" w:hAnsiTheme="minorHAnsi" w:cstheme="minorHAnsi"/>
        </w:rPr>
      </w:pPr>
    </w:p>
    <w:p w14:paraId="141117F3" w14:textId="77777777" w:rsidR="004D1EFF" w:rsidRPr="00CE4E6B" w:rsidRDefault="004D1EFF" w:rsidP="004D1EFF">
      <w:pPr>
        <w:rPr>
          <w:rFonts w:asciiTheme="minorHAnsi" w:hAnsiTheme="minorHAnsi" w:cstheme="minorHAnsi"/>
        </w:rPr>
      </w:pPr>
    </w:p>
    <w:p w14:paraId="5283C9F1" w14:textId="77777777" w:rsidR="004D1EFF" w:rsidRPr="00CE4E6B" w:rsidRDefault="004D1EFF" w:rsidP="004D1EFF">
      <w:pPr>
        <w:rPr>
          <w:rFonts w:asciiTheme="minorHAnsi" w:hAnsiTheme="minorHAnsi" w:cstheme="minorHAnsi"/>
        </w:rPr>
      </w:pPr>
    </w:p>
    <w:p w14:paraId="4FBA73FA" w14:textId="77777777" w:rsidR="004D1EFF" w:rsidRPr="00CE4E6B" w:rsidRDefault="004D1EFF" w:rsidP="004D1EFF">
      <w:pPr>
        <w:rPr>
          <w:rFonts w:asciiTheme="minorHAnsi" w:hAnsiTheme="minorHAnsi" w:cstheme="minorHAnsi"/>
        </w:rPr>
      </w:pPr>
    </w:p>
    <w:p w14:paraId="03EE652C" w14:textId="77777777" w:rsidR="004D1EFF" w:rsidRPr="00CE4E6B" w:rsidRDefault="004D1EFF" w:rsidP="004D1EFF">
      <w:pPr>
        <w:rPr>
          <w:rFonts w:asciiTheme="minorHAnsi" w:hAnsiTheme="minorHAnsi" w:cstheme="minorHAnsi"/>
        </w:rPr>
      </w:pPr>
    </w:p>
    <w:p w14:paraId="3DF5E414" w14:textId="77777777" w:rsidR="004D1EFF" w:rsidRPr="00CE4E6B" w:rsidRDefault="004D1EFF" w:rsidP="004D1EFF">
      <w:pPr>
        <w:rPr>
          <w:rFonts w:asciiTheme="minorHAnsi" w:hAnsiTheme="minorHAnsi" w:cstheme="minorHAnsi"/>
        </w:rPr>
      </w:pPr>
    </w:p>
    <w:p w14:paraId="12C65501" w14:textId="77777777" w:rsidR="004D1EFF" w:rsidRPr="00CE4E6B" w:rsidRDefault="004D1EFF" w:rsidP="004D1EFF">
      <w:pPr>
        <w:rPr>
          <w:rFonts w:asciiTheme="minorHAnsi" w:hAnsiTheme="minorHAnsi" w:cstheme="minorHAnsi"/>
        </w:rPr>
      </w:pPr>
    </w:p>
    <w:p w14:paraId="6E7BC546" w14:textId="77777777" w:rsidR="004D1EFF" w:rsidRPr="00CE4E6B" w:rsidRDefault="004D1EFF" w:rsidP="004D1EFF">
      <w:pPr>
        <w:rPr>
          <w:rFonts w:asciiTheme="minorHAnsi" w:hAnsiTheme="minorHAnsi" w:cstheme="minorHAnsi"/>
        </w:rPr>
      </w:pPr>
    </w:p>
    <w:p w14:paraId="05CF5D29" w14:textId="77777777" w:rsidR="004D1EFF" w:rsidRPr="00CE4E6B" w:rsidRDefault="004D1EFF" w:rsidP="004D1EFF">
      <w:pPr>
        <w:rPr>
          <w:rFonts w:asciiTheme="minorHAnsi" w:hAnsiTheme="minorHAnsi" w:cstheme="minorHAnsi"/>
        </w:rPr>
      </w:pPr>
    </w:p>
    <w:p w14:paraId="4693B5A9" w14:textId="77777777" w:rsidR="004D1EFF" w:rsidRPr="00CE4E6B" w:rsidRDefault="004D1EFF" w:rsidP="004D1EFF">
      <w:pPr>
        <w:rPr>
          <w:rFonts w:asciiTheme="minorHAnsi" w:hAnsiTheme="minorHAnsi" w:cstheme="minorHAnsi"/>
        </w:rPr>
      </w:pPr>
    </w:p>
    <w:p w14:paraId="227619E8" w14:textId="77777777" w:rsidR="004D1EFF" w:rsidRPr="00CE4E6B" w:rsidRDefault="004D1EFF" w:rsidP="004D1EFF">
      <w:pPr>
        <w:rPr>
          <w:rFonts w:asciiTheme="minorHAnsi" w:hAnsiTheme="minorHAnsi" w:cstheme="minorHAnsi"/>
        </w:rPr>
      </w:pPr>
    </w:p>
    <w:p w14:paraId="6D0742BC" w14:textId="223F4B54" w:rsidR="004D1EFF" w:rsidRPr="00CE4E6B" w:rsidRDefault="004D1EFF" w:rsidP="004D1EFF">
      <w:pPr>
        <w:tabs>
          <w:tab w:val="left" w:pos="5395"/>
        </w:tabs>
        <w:rPr>
          <w:rFonts w:asciiTheme="minorHAnsi" w:hAnsiTheme="minorHAnsi" w:cstheme="minorHAnsi"/>
          <w:sz w:val="20"/>
          <w:szCs w:val="27"/>
        </w:rPr>
      </w:pPr>
    </w:p>
    <w:p w14:paraId="213DEC5F" w14:textId="77777777" w:rsidR="004D1EFF" w:rsidRPr="00CE4E6B" w:rsidRDefault="004D1EFF" w:rsidP="004D1EFF">
      <w:pPr>
        <w:rPr>
          <w:rFonts w:asciiTheme="minorHAnsi" w:hAnsiTheme="minorHAnsi" w:cstheme="minorHAnsi"/>
          <w:sz w:val="20"/>
          <w:szCs w:val="27"/>
        </w:rPr>
      </w:pPr>
    </w:p>
    <w:p w14:paraId="4A8E44F5" w14:textId="77777777" w:rsidR="004D1EFF" w:rsidRPr="00CE4E6B" w:rsidRDefault="004D1EFF" w:rsidP="004D1EFF">
      <w:pPr>
        <w:rPr>
          <w:rFonts w:asciiTheme="minorHAnsi" w:hAnsiTheme="minorHAnsi" w:cstheme="minorHAnsi"/>
        </w:rPr>
        <w:sectPr w:rsidR="004D1EFF" w:rsidRPr="00CE4E6B">
          <w:headerReference w:type="default" r:id="rId35"/>
          <w:footerReference w:type="default" r:id="rId36"/>
          <w:pgSz w:w="11910" w:h="16840"/>
          <w:pgMar w:top="2060" w:right="0" w:bottom="4000" w:left="0" w:header="0" w:footer="3800" w:gutter="0"/>
          <w:cols w:space="720"/>
        </w:sectPr>
      </w:pPr>
    </w:p>
    <w:p w14:paraId="4A8E44F6" w14:textId="7449294F" w:rsidR="00CE3678" w:rsidRPr="00CE4E6B" w:rsidRDefault="00CE3678">
      <w:pPr>
        <w:pStyle w:val="Textkrper"/>
        <w:rPr>
          <w:rFonts w:asciiTheme="minorHAnsi" w:hAnsiTheme="minorHAnsi" w:cstheme="minorHAnsi"/>
          <w:sz w:val="28"/>
        </w:rPr>
      </w:pPr>
    </w:p>
    <w:p w14:paraId="4A8E44F9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8"/>
        </w:rPr>
      </w:pPr>
    </w:p>
    <w:p w14:paraId="4A8E44FA" w14:textId="32E5544A" w:rsidR="00CE3678" w:rsidRPr="00CE4E6B" w:rsidRDefault="00CE3678">
      <w:pPr>
        <w:pStyle w:val="Textkrper"/>
        <w:rPr>
          <w:rFonts w:asciiTheme="minorHAnsi" w:hAnsiTheme="minorHAnsi" w:cstheme="minorHAnsi"/>
          <w:sz w:val="28"/>
        </w:rPr>
      </w:pPr>
    </w:p>
    <w:p w14:paraId="4A8E4503" w14:textId="77777777" w:rsidR="00CE3678" w:rsidRPr="00CE4E6B" w:rsidRDefault="00CE3678">
      <w:pPr>
        <w:pStyle w:val="Textkrper"/>
        <w:rPr>
          <w:rFonts w:asciiTheme="minorHAnsi" w:hAnsiTheme="minorHAnsi" w:cstheme="minorHAnsi"/>
          <w:b/>
          <w:sz w:val="20"/>
        </w:rPr>
        <w:sectPr w:rsidR="00CE3678" w:rsidRPr="00CE4E6B">
          <w:headerReference w:type="default" r:id="rId37"/>
          <w:footerReference w:type="default" r:id="rId38"/>
          <w:pgSz w:w="11910" w:h="16840"/>
          <w:pgMar w:top="0" w:right="0" w:bottom="720" w:left="0" w:header="0" w:footer="520" w:gutter="0"/>
          <w:cols w:space="720"/>
        </w:sectPr>
      </w:pPr>
    </w:p>
    <w:p w14:paraId="54997682" w14:textId="77777777" w:rsidR="001D0F41" w:rsidRPr="00CE4E6B" w:rsidRDefault="001D0F41">
      <w:pPr>
        <w:spacing w:before="94"/>
        <w:ind w:left="2276"/>
        <w:rPr>
          <w:rFonts w:asciiTheme="minorHAnsi" w:hAnsiTheme="minorHAnsi" w:cstheme="minorHAnsi"/>
          <w:b/>
          <w:color w:val="092848"/>
          <w:spacing w:val="-6"/>
          <w:sz w:val="20"/>
        </w:rPr>
      </w:pPr>
    </w:p>
    <w:p w14:paraId="1F098FE3" w14:textId="77777777" w:rsidR="001D0F41" w:rsidRPr="00CE4E6B" w:rsidRDefault="001D0F41" w:rsidP="001D0F41">
      <w:pPr>
        <w:pStyle w:val="berschrift4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  <w:color w:val="092848"/>
          <w:spacing w:val="-8"/>
        </w:rPr>
        <w:t>Legal</w:t>
      </w:r>
      <w:r w:rsidRPr="00CE4E6B">
        <w:rPr>
          <w:rFonts w:asciiTheme="minorHAnsi" w:hAnsiTheme="minorHAnsi" w:cstheme="minorHAnsi"/>
          <w:color w:val="092848"/>
          <w:spacing w:val="-12"/>
        </w:rPr>
        <w:t xml:space="preserve"> </w:t>
      </w:r>
      <w:r w:rsidRPr="00CE4E6B">
        <w:rPr>
          <w:rFonts w:asciiTheme="minorHAnsi" w:hAnsiTheme="minorHAnsi" w:cstheme="minorHAnsi"/>
          <w:color w:val="092848"/>
        </w:rPr>
        <w:t>notice</w:t>
      </w:r>
    </w:p>
    <w:p w14:paraId="04D9E6EC" w14:textId="77777777" w:rsidR="001D0F41" w:rsidRPr="00CE4E6B" w:rsidRDefault="001D0F41">
      <w:pPr>
        <w:spacing w:before="94"/>
        <w:ind w:left="2276"/>
        <w:rPr>
          <w:rFonts w:asciiTheme="minorHAnsi" w:hAnsiTheme="minorHAnsi" w:cstheme="minorHAnsi"/>
          <w:b/>
          <w:color w:val="092848"/>
          <w:spacing w:val="-6"/>
          <w:sz w:val="20"/>
        </w:rPr>
      </w:pPr>
    </w:p>
    <w:p w14:paraId="64457FB0" w14:textId="77777777" w:rsidR="001D0F41" w:rsidRPr="00CE4E6B" w:rsidRDefault="001D0F41">
      <w:pPr>
        <w:spacing w:before="94"/>
        <w:ind w:left="2276"/>
        <w:rPr>
          <w:rFonts w:asciiTheme="minorHAnsi" w:hAnsiTheme="minorHAnsi" w:cstheme="minorHAnsi"/>
          <w:b/>
          <w:color w:val="092848"/>
          <w:spacing w:val="-6"/>
          <w:sz w:val="20"/>
        </w:rPr>
      </w:pPr>
    </w:p>
    <w:p w14:paraId="4A8E4504" w14:textId="6FA2D26F" w:rsidR="00CE3678" w:rsidRPr="00CE4E6B" w:rsidRDefault="00D4789E">
      <w:pPr>
        <w:spacing w:before="94"/>
        <w:ind w:left="2276"/>
        <w:rPr>
          <w:rFonts w:asciiTheme="minorHAnsi" w:hAnsiTheme="minorHAnsi" w:cstheme="minorHAnsi"/>
          <w:b/>
          <w:sz w:val="20"/>
        </w:rPr>
      </w:pPr>
      <w:r w:rsidRPr="00CE4E6B">
        <w:rPr>
          <w:rFonts w:asciiTheme="minorHAnsi" w:hAnsiTheme="minorHAnsi" w:cstheme="minorHAnsi"/>
          <w:b/>
          <w:color w:val="092848"/>
          <w:spacing w:val="-6"/>
          <w:sz w:val="20"/>
        </w:rPr>
        <w:t xml:space="preserve">Published </w:t>
      </w:r>
      <w:r w:rsidRPr="00CE4E6B">
        <w:rPr>
          <w:rFonts w:asciiTheme="minorHAnsi" w:hAnsiTheme="minorHAnsi" w:cstheme="minorHAnsi"/>
          <w:b/>
          <w:color w:val="092848"/>
          <w:spacing w:val="-5"/>
          <w:sz w:val="20"/>
        </w:rPr>
        <w:t>by:</w:t>
      </w:r>
    </w:p>
    <w:p w14:paraId="4A8E4505" w14:textId="77777777" w:rsidR="00CE3678" w:rsidRPr="00CE4E6B" w:rsidRDefault="00D4789E">
      <w:pPr>
        <w:spacing w:before="55" w:line="241" w:lineRule="exact"/>
        <w:ind w:left="2276"/>
        <w:rPr>
          <w:rFonts w:asciiTheme="minorHAnsi" w:hAnsiTheme="minorHAnsi" w:cstheme="minorHAnsi"/>
          <w:sz w:val="20"/>
        </w:rPr>
      </w:pPr>
      <w:proofErr w:type="spellStart"/>
      <w:r w:rsidRPr="00CE4E6B">
        <w:rPr>
          <w:rFonts w:asciiTheme="minorHAnsi" w:hAnsiTheme="minorHAnsi" w:cstheme="minorHAnsi"/>
          <w:color w:val="092848"/>
          <w:w w:val="105"/>
          <w:sz w:val="20"/>
        </w:rPr>
        <w:t>dist</w:t>
      </w:r>
      <w:proofErr w:type="spellEnd"/>
      <w:r w:rsidRPr="00CE4E6B">
        <w:rPr>
          <w:rFonts w:asciiTheme="minorHAnsi" w:hAnsiTheme="minorHAnsi" w:cstheme="minorHAnsi"/>
          <w:color w:val="092848"/>
          <w:w w:val="105"/>
          <w:sz w:val="20"/>
        </w:rPr>
        <w:t>[ex]</w:t>
      </w:r>
      <w:r w:rsidRPr="00CE4E6B">
        <w:rPr>
          <w:rFonts w:asciiTheme="minorHAnsi" w:hAnsiTheme="minorHAnsi" w:cstheme="minorHAnsi"/>
          <w:color w:val="092848"/>
          <w:spacing w:val="-12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092848"/>
          <w:w w:val="105"/>
          <w:sz w:val="20"/>
        </w:rPr>
        <w:t>-</w:t>
      </w:r>
      <w:r w:rsidRPr="00CE4E6B">
        <w:rPr>
          <w:rFonts w:asciiTheme="minorHAnsi" w:hAnsiTheme="minorHAnsi" w:cstheme="minorHAnsi"/>
          <w:color w:val="092848"/>
          <w:spacing w:val="-11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092848"/>
          <w:w w:val="105"/>
          <w:sz w:val="20"/>
        </w:rPr>
        <w:t>Development</w:t>
      </w:r>
      <w:r w:rsidRPr="00CE4E6B">
        <w:rPr>
          <w:rFonts w:asciiTheme="minorHAnsi" w:hAnsiTheme="minorHAnsi" w:cstheme="minorHAnsi"/>
          <w:color w:val="092848"/>
          <w:spacing w:val="-11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092848"/>
          <w:w w:val="105"/>
          <w:sz w:val="20"/>
        </w:rPr>
        <w:t>of</w:t>
      </w:r>
      <w:r w:rsidRPr="00CE4E6B">
        <w:rPr>
          <w:rFonts w:asciiTheme="minorHAnsi" w:hAnsiTheme="minorHAnsi" w:cstheme="minorHAnsi"/>
          <w:color w:val="092848"/>
          <w:spacing w:val="-12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10"/>
          <w:w w:val="105"/>
          <w:sz w:val="20"/>
        </w:rPr>
        <w:t>a</w:t>
      </w:r>
    </w:p>
    <w:p w14:paraId="6900E623" w14:textId="77777777" w:rsidR="004E526A" w:rsidRPr="00CE4E6B" w:rsidRDefault="00D4789E" w:rsidP="004E526A">
      <w:pPr>
        <w:spacing w:line="240" w:lineRule="exact"/>
        <w:ind w:left="2276"/>
        <w:rPr>
          <w:rFonts w:asciiTheme="minorHAnsi" w:hAnsiTheme="minorHAnsi" w:cstheme="minorHAnsi"/>
          <w:color w:val="092848"/>
          <w:spacing w:val="-8"/>
          <w:w w:val="105"/>
          <w:sz w:val="20"/>
        </w:rPr>
      </w:pPr>
      <w:r w:rsidRPr="00CE4E6B">
        <w:rPr>
          <w:rFonts w:asciiTheme="minorHAnsi" w:hAnsiTheme="minorHAnsi" w:cstheme="minorHAnsi"/>
          <w:color w:val="092848"/>
          <w:w w:val="105"/>
          <w:sz w:val="20"/>
        </w:rPr>
        <w:t>Network</w:t>
      </w:r>
      <w:r w:rsidRPr="00CE4E6B">
        <w:rPr>
          <w:rFonts w:asciiTheme="minorHAnsi" w:hAnsiTheme="minorHAnsi" w:cstheme="minorHAnsi"/>
          <w:color w:val="092848"/>
          <w:spacing w:val="2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5"/>
          <w:w w:val="105"/>
          <w:sz w:val="20"/>
        </w:rPr>
        <w:t>for</w:t>
      </w:r>
      <w:r w:rsidR="004E526A" w:rsidRPr="00CE4E6B">
        <w:rPr>
          <w:rFonts w:asciiTheme="minorHAnsi" w:hAnsiTheme="minorHAnsi" w:cstheme="minorHAnsi"/>
          <w:color w:val="092848"/>
          <w:spacing w:val="-5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092848"/>
          <w:w w:val="105"/>
          <w:sz w:val="20"/>
        </w:rPr>
        <w:t>Disengagement</w:t>
      </w:r>
      <w:r w:rsidRPr="00CE4E6B">
        <w:rPr>
          <w:rFonts w:asciiTheme="minorHAnsi" w:hAnsiTheme="minorHAnsi" w:cstheme="minorHAnsi"/>
          <w:color w:val="092848"/>
          <w:spacing w:val="-8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092848"/>
          <w:w w:val="105"/>
          <w:sz w:val="20"/>
        </w:rPr>
        <w:t>and</w:t>
      </w:r>
      <w:r w:rsidRPr="00CE4E6B">
        <w:rPr>
          <w:rFonts w:asciiTheme="minorHAnsi" w:hAnsiTheme="minorHAnsi" w:cstheme="minorHAnsi"/>
          <w:color w:val="092848"/>
          <w:spacing w:val="-8"/>
          <w:w w:val="105"/>
          <w:sz w:val="20"/>
        </w:rPr>
        <w:t xml:space="preserve"> </w:t>
      </w:r>
    </w:p>
    <w:p w14:paraId="4A8E4507" w14:textId="58E51FC6" w:rsidR="00CE3678" w:rsidRPr="00CE4E6B" w:rsidRDefault="00D4789E" w:rsidP="004E526A">
      <w:pPr>
        <w:spacing w:line="240" w:lineRule="exact"/>
        <w:ind w:left="2276"/>
        <w:rPr>
          <w:rFonts w:asciiTheme="minorHAnsi" w:hAnsiTheme="minorHAnsi" w:cstheme="minorHAnsi"/>
          <w:sz w:val="20"/>
        </w:rPr>
      </w:pPr>
      <w:r w:rsidRPr="00CE4E6B">
        <w:rPr>
          <w:rFonts w:asciiTheme="minorHAnsi" w:hAnsiTheme="minorHAnsi" w:cstheme="minorHAnsi"/>
          <w:color w:val="092848"/>
          <w:w w:val="105"/>
          <w:sz w:val="20"/>
        </w:rPr>
        <w:t>Exit</w:t>
      </w:r>
      <w:r w:rsidRPr="00CE4E6B">
        <w:rPr>
          <w:rFonts w:asciiTheme="minorHAnsi" w:hAnsiTheme="minorHAnsi" w:cstheme="minorHAnsi"/>
          <w:color w:val="092848"/>
          <w:spacing w:val="-8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092848"/>
          <w:spacing w:val="-4"/>
          <w:w w:val="105"/>
          <w:sz w:val="20"/>
        </w:rPr>
        <w:t>Work</w:t>
      </w:r>
    </w:p>
    <w:p w14:paraId="4A8E4508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509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50A" w14:textId="7777777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50B" w14:textId="77777777" w:rsidR="00CE3678" w:rsidRPr="00CE4E6B" w:rsidRDefault="00CE3678">
      <w:pPr>
        <w:pStyle w:val="Textkrper"/>
        <w:spacing w:before="86"/>
        <w:rPr>
          <w:rFonts w:asciiTheme="minorHAnsi" w:hAnsiTheme="minorHAnsi" w:cstheme="minorHAnsi"/>
          <w:sz w:val="20"/>
        </w:rPr>
      </w:pPr>
    </w:p>
    <w:p w14:paraId="4A8E450C" w14:textId="77777777" w:rsidR="00CE3678" w:rsidRPr="00CE4E6B" w:rsidRDefault="00D4789E">
      <w:pPr>
        <w:spacing w:line="241" w:lineRule="exact"/>
        <w:ind w:left="2276"/>
        <w:rPr>
          <w:rFonts w:asciiTheme="minorHAnsi" w:hAnsiTheme="minorHAnsi" w:cstheme="minorHAnsi"/>
          <w:b/>
          <w:sz w:val="20"/>
        </w:rPr>
      </w:pPr>
      <w:r w:rsidRPr="00CE4E6B">
        <w:rPr>
          <w:rFonts w:asciiTheme="minorHAnsi" w:hAnsiTheme="minorHAnsi" w:cstheme="minorHAnsi"/>
          <w:b/>
          <w:color w:val="092848"/>
          <w:spacing w:val="-2"/>
          <w:sz w:val="20"/>
        </w:rPr>
        <w:t>Contact:</w:t>
      </w:r>
    </w:p>
    <w:p w14:paraId="4A8E450D" w14:textId="417B9AE5" w:rsidR="00CE3678" w:rsidRPr="00CE4E6B" w:rsidRDefault="00D4789E">
      <w:pPr>
        <w:spacing w:line="241" w:lineRule="exact"/>
        <w:ind w:left="2276"/>
        <w:rPr>
          <w:rFonts w:asciiTheme="minorHAnsi" w:hAnsiTheme="minorHAnsi" w:cstheme="minorHAnsi"/>
          <w:sz w:val="20"/>
        </w:rPr>
      </w:pPr>
      <w:r w:rsidRPr="00CE4E6B">
        <w:rPr>
          <w:rFonts w:asciiTheme="minorHAnsi" w:hAnsiTheme="minorHAnsi" w:cstheme="minorHAnsi"/>
          <w:w w:val="105"/>
          <w:sz w:val="20"/>
        </w:rPr>
        <w:t>Violence Prevention Network</w:t>
      </w:r>
      <w:r w:rsidRPr="00CE4E6B">
        <w:rPr>
          <w:rFonts w:asciiTheme="minorHAnsi" w:hAnsiTheme="minorHAnsi" w:cstheme="minorHAnsi"/>
          <w:spacing w:val="1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spacing w:val="-2"/>
          <w:w w:val="105"/>
          <w:sz w:val="20"/>
        </w:rPr>
        <w:t>gGmbH</w:t>
      </w:r>
    </w:p>
    <w:p w14:paraId="4A8E450E" w14:textId="77777777" w:rsidR="00CE3678" w:rsidRPr="00CE4E6B" w:rsidRDefault="00D4789E">
      <w:pPr>
        <w:spacing w:before="112" w:line="241" w:lineRule="exact"/>
        <w:ind w:left="2276"/>
        <w:rPr>
          <w:rFonts w:asciiTheme="minorHAnsi" w:hAnsiTheme="minorHAnsi" w:cstheme="minorHAnsi"/>
          <w:sz w:val="20"/>
        </w:rPr>
      </w:pPr>
      <w:r w:rsidRPr="00CE4E6B">
        <w:rPr>
          <w:rFonts w:asciiTheme="minorHAnsi" w:hAnsiTheme="minorHAnsi" w:cstheme="minorHAnsi"/>
          <w:w w:val="105"/>
          <w:sz w:val="20"/>
        </w:rPr>
        <w:t>Alt-</w:t>
      </w:r>
      <w:proofErr w:type="spellStart"/>
      <w:r w:rsidRPr="00CE4E6B">
        <w:rPr>
          <w:rFonts w:asciiTheme="minorHAnsi" w:hAnsiTheme="minorHAnsi" w:cstheme="minorHAnsi"/>
          <w:w w:val="105"/>
          <w:sz w:val="20"/>
        </w:rPr>
        <w:t>Reinickendorf</w:t>
      </w:r>
      <w:proofErr w:type="spellEnd"/>
      <w:r w:rsidRPr="00CE4E6B">
        <w:rPr>
          <w:rFonts w:asciiTheme="minorHAnsi" w:hAnsiTheme="minorHAnsi" w:cstheme="minorHAnsi"/>
          <w:spacing w:val="12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spacing w:val="-5"/>
          <w:w w:val="105"/>
          <w:sz w:val="20"/>
        </w:rPr>
        <w:t>25</w:t>
      </w:r>
    </w:p>
    <w:p w14:paraId="4A8E450F" w14:textId="77777777" w:rsidR="00CE3678" w:rsidRPr="00CE4E6B" w:rsidRDefault="00D4789E">
      <w:pPr>
        <w:spacing w:line="241" w:lineRule="exact"/>
        <w:ind w:left="2276"/>
        <w:rPr>
          <w:rFonts w:asciiTheme="minorHAnsi" w:hAnsiTheme="minorHAnsi" w:cstheme="minorHAnsi"/>
          <w:sz w:val="20"/>
          <w:lang w:val="de-DE"/>
        </w:rPr>
      </w:pPr>
      <w:r w:rsidRPr="00CE4E6B">
        <w:rPr>
          <w:rFonts w:asciiTheme="minorHAnsi" w:hAnsiTheme="minorHAnsi" w:cstheme="minorHAnsi"/>
          <w:sz w:val="20"/>
          <w:lang w:val="de-DE"/>
        </w:rPr>
        <w:t>13407</w:t>
      </w:r>
      <w:r w:rsidRPr="00CE4E6B">
        <w:rPr>
          <w:rFonts w:asciiTheme="minorHAnsi" w:hAnsiTheme="minorHAnsi" w:cstheme="minorHAnsi"/>
          <w:spacing w:val="6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spacing w:val="-2"/>
          <w:sz w:val="20"/>
          <w:lang w:val="de-DE"/>
        </w:rPr>
        <w:t>Berlin</w:t>
      </w:r>
    </w:p>
    <w:p w14:paraId="4A8E4510" w14:textId="77777777" w:rsidR="00CE3678" w:rsidRPr="00CE4E6B" w:rsidRDefault="00D4789E">
      <w:pPr>
        <w:spacing w:before="112"/>
        <w:ind w:left="2276"/>
        <w:rPr>
          <w:rFonts w:asciiTheme="minorHAnsi" w:hAnsiTheme="minorHAnsi" w:cstheme="minorHAnsi"/>
          <w:sz w:val="20"/>
          <w:lang w:val="de-DE"/>
        </w:rPr>
      </w:pPr>
      <w:r w:rsidRPr="00CE4E6B">
        <w:rPr>
          <w:rFonts w:asciiTheme="minorHAnsi" w:hAnsiTheme="minorHAnsi" w:cstheme="minorHAnsi"/>
          <w:spacing w:val="-2"/>
          <w:w w:val="105"/>
          <w:sz w:val="20"/>
          <w:lang w:val="de-DE"/>
        </w:rPr>
        <w:t>+49</w:t>
      </w:r>
      <w:r w:rsidRPr="00CE4E6B">
        <w:rPr>
          <w:rFonts w:asciiTheme="minorHAnsi" w:hAnsiTheme="minorHAnsi" w:cstheme="minorHAnsi"/>
          <w:spacing w:val="-10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spacing w:val="-2"/>
          <w:w w:val="105"/>
          <w:sz w:val="20"/>
          <w:lang w:val="de-DE"/>
        </w:rPr>
        <w:t>(0)30</w:t>
      </w:r>
      <w:r w:rsidRPr="00CE4E6B">
        <w:rPr>
          <w:rFonts w:asciiTheme="minorHAnsi" w:hAnsiTheme="minorHAnsi" w:cstheme="minorHAnsi"/>
          <w:spacing w:val="-10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spacing w:val="-2"/>
          <w:w w:val="105"/>
          <w:sz w:val="20"/>
          <w:lang w:val="de-DE"/>
        </w:rPr>
        <w:t>917</w:t>
      </w:r>
      <w:r w:rsidRPr="00CE4E6B">
        <w:rPr>
          <w:rFonts w:asciiTheme="minorHAnsi" w:hAnsiTheme="minorHAnsi" w:cstheme="minorHAnsi"/>
          <w:spacing w:val="-10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spacing w:val="-2"/>
          <w:w w:val="105"/>
          <w:sz w:val="20"/>
          <w:lang w:val="de-DE"/>
        </w:rPr>
        <w:t>05</w:t>
      </w:r>
      <w:r w:rsidRPr="00CE4E6B">
        <w:rPr>
          <w:rFonts w:asciiTheme="minorHAnsi" w:hAnsiTheme="minorHAnsi" w:cstheme="minorHAnsi"/>
          <w:spacing w:val="-10"/>
          <w:w w:val="10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spacing w:val="-5"/>
          <w:w w:val="105"/>
          <w:sz w:val="20"/>
          <w:lang w:val="de-DE"/>
        </w:rPr>
        <w:t>464</w:t>
      </w:r>
    </w:p>
    <w:p w14:paraId="4A8E4511" w14:textId="77777777" w:rsidR="00CE3678" w:rsidRPr="00CE4E6B" w:rsidRDefault="00D4789E">
      <w:pPr>
        <w:spacing w:before="112" w:line="350" w:lineRule="auto"/>
        <w:ind w:left="2276"/>
        <w:rPr>
          <w:rFonts w:asciiTheme="minorHAnsi" w:hAnsiTheme="minorHAnsi" w:cstheme="minorHAnsi"/>
          <w:sz w:val="20"/>
          <w:lang w:val="de-DE"/>
        </w:rPr>
      </w:pPr>
      <w:hyperlink r:id="rId39">
        <w:r w:rsidRPr="00CE4E6B">
          <w:rPr>
            <w:rFonts w:asciiTheme="minorHAnsi" w:hAnsiTheme="minorHAnsi" w:cstheme="minorHAnsi"/>
            <w:spacing w:val="-2"/>
            <w:w w:val="105"/>
            <w:sz w:val="20"/>
            <w:lang w:val="de-DE"/>
          </w:rPr>
          <w:t>post@violence-prevention-network.de</w:t>
        </w:r>
      </w:hyperlink>
      <w:r w:rsidRPr="00CE4E6B">
        <w:rPr>
          <w:rFonts w:asciiTheme="minorHAnsi" w:hAnsiTheme="minorHAnsi" w:cstheme="minorHAnsi"/>
          <w:spacing w:val="-2"/>
          <w:w w:val="105"/>
          <w:sz w:val="20"/>
          <w:lang w:val="de-DE"/>
        </w:rPr>
        <w:t xml:space="preserve"> </w:t>
      </w:r>
      <w:hyperlink r:id="rId40">
        <w:r w:rsidRPr="00CE4E6B">
          <w:rPr>
            <w:rFonts w:asciiTheme="minorHAnsi" w:hAnsiTheme="minorHAnsi" w:cstheme="minorHAnsi"/>
            <w:spacing w:val="-2"/>
            <w:w w:val="105"/>
            <w:sz w:val="20"/>
            <w:lang w:val="de-DE"/>
          </w:rPr>
          <w:t>www.violence-prevention-network.de</w:t>
        </w:r>
      </w:hyperlink>
    </w:p>
    <w:p w14:paraId="4A8E4512" w14:textId="77777777" w:rsidR="00CE3678" w:rsidRPr="00CE4E6B" w:rsidRDefault="00D4789E">
      <w:pPr>
        <w:spacing w:before="129"/>
        <w:ind w:left="2276"/>
        <w:rPr>
          <w:rFonts w:asciiTheme="minorHAnsi" w:hAnsiTheme="minorHAnsi" w:cstheme="minorHAnsi"/>
          <w:b/>
          <w:sz w:val="20"/>
        </w:rPr>
      </w:pPr>
      <w:r w:rsidRPr="00CE4E6B">
        <w:rPr>
          <w:rFonts w:asciiTheme="minorHAnsi" w:hAnsiTheme="minorHAnsi" w:cstheme="minorHAnsi"/>
          <w:b/>
          <w:color w:val="092848"/>
          <w:spacing w:val="-2"/>
          <w:sz w:val="20"/>
        </w:rPr>
        <w:t>Authors:</w:t>
      </w:r>
    </w:p>
    <w:p w14:paraId="4A8E4513" w14:textId="3DF20BF2" w:rsidR="00CE3678" w:rsidRPr="00CE4E6B" w:rsidRDefault="00D4789E">
      <w:pPr>
        <w:spacing w:before="55"/>
        <w:ind w:left="2276"/>
        <w:rPr>
          <w:rFonts w:asciiTheme="minorHAnsi" w:hAnsiTheme="minorHAnsi" w:cstheme="minorHAnsi"/>
          <w:sz w:val="20"/>
        </w:rPr>
      </w:pPr>
      <w:r w:rsidRPr="00CE4E6B">
        <w:rPr>
          <w:rFonts w:asciiTheme="minorHAnsi" w:hAnsiTheme="minorHAnsi" w:cstheme="minorHAnsi"/>
          <w:color w:val="231F20"/>
          <w:sz w:val="20"/>
        </w:rPr>
        <w:t xml:space="preserve">Thomas Mücke, Niklas von Reischach, </w:t>
      </w:r>
      <w:r w:rsidRPr="00CE4E6B">
        <w:rPr>
          <w:rFonts w:asciiTheme="minorHAnsi" w:hAnsiTheme="minorHAnsi" w:cstheme="minorHAnsi"/>
          <w:color w:val="231F20"/>
          <w:w w:val="110"/>
          <w:sz w:val="20"/>
        </w:rPr>
        <w:t>Johanna West</w:t>
      </w:r>
    </w:p>
    <w:p w14:paraId="4A8E4514" w14:textId="0B08EEBF" w:rsidR="00CE3678" w:rsidRPr="00CE4E6B" w:rsidRDefault="00D4789E">
      <w:pPr>
        <w:spacing w:before="237"/>
        <w:ind w:left="2276"/>
        <w:rPr>
          <w:rFonts w:asciiTheme="minorHAnsi" w:hAnsiTheme="minorHAnsi" w:cstheme="minorHAnsi"/>
          <w:b/>
          <w:sz w:val="20"/>
        </w:rPr>
      </w:pPr>
      <w:r w:rsidRPr="00CE4E6B">
        <w:rPr>
          <w:rFonts w:asciiTheme="minorHAnsi" w:hAnsiTheme="minorHAnsi" w:cstheme="minorHAnsi"/>
          <w:b/>
          <w:color w:val="092848"/>
          <w:spacing w:val="-2"/>
          <w:sz w:val="20"/>
        </w:rPr>
        <w:t>Layout:</w:t>
      </w:r>
    </w:p>
    <w:p w14:paraId="4A8E4515" w14:textId="1B5D8D52" w:rsidR="00CE3678" w:rsidRPr="00CE4E6B" w:rsidRDefault="00D4789E">
      <w:pPr>
        <w:spacing w:before="55"/>
        <w:ind w:left="2276"/>
        <w:rPr>
          <w:rFonts w:asciiTheme="minorHAnsi" w:hAnsiTheme="minorHAnsi" w:cstheme="minorHAnsi"/>
          <w:sz w:val="20"/>
        </w:rPr>
      </w:pPr>
      <w:r w:rsidRPr="00CE4E6B">
        <w:rPr>
          <w:rFonts w:asciiTheme="minorHAnsi" w:hAnsiTheme="minorHAnsi" w:cstheme="minorHAnsi"/>
          <w:color w:val="231F20"/>
          <w:w w:val="105"/>
          <w:sz w:val="20"/>
        </w:rPr>
        <w:t>Parichehr</w:t>
      </w:r>
      <w:r w:rsidRPr="00CE4E6B">
        <w:rPr>
          <w:rFonts w:asciiTheme="minorHAnsi" w:hAnsiTheme="minorHAnsi" w:cstheme="minorHAnsi"/>
          <w:color w:val="231F20"/>
          <w:spacing w:val="-1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20"/>
        </w:rPr>
        <w:t>Bijani</w:t>
      </w:r>
    </w:p>
    <w:p w14:paraId="0D1B9460" w14:textId="77777777" w:rsidR="001D0F41" w:rsidRPr="00CE4E6B" w:rsidRDefault="00D4789E">
      <w:pPr>
        <w:spacing w:before="94"/>
        <w:ind w:left="932" w:right="725"/>
        <w:jc w:val="both"/>
        <w:rPr>
          <w:rFonts w:asciiTheme="minorHAnsi" w:hAnsiTheme="minorHAnsi" w:cstheme="minorHAnsi"/>
        </w:rPr>
      </w:pPr>
      <w:r w:rsidRPr="00CE4E6B">
        <w:rPr>
          <w:rFonts w:asciiTheme="minorHAnsi" w:hAnsiTheme="minorHAnsi" w:cstheme="minorHAnsi"/>
        </w:rPr>
        <w:br w:type="column"/>
      </w:r>
    </w:p>
    <w:p w14:paraId="0A8852BC" w14:textId="77777777" w:rsidR="001D0F41" w:rsidRPr="00CE4E6B" w:rsidRDefault="001D0F41">
      <w:pPr>
        <w:spacing w:before="94"/>
        <w:ind w:left="932" w:right="725"/>
        <w:jc w:val="both"/>
        <w:rPr>
          <w:rFonts w:asciiTheme="minorHAnsi" w:hAnsiTheme="minorHAnsi" w:cstheme="minorHAnsi"/>
        </w:rPr>
      </w:pPr>
    </w:p>
    <w:p w14:paraId="23145291" w14:textId="77777777" w:rsidR="001D0F41" w:rsidRPr="00CE4E6B" w:rsidRDefault="001D0F41">
      <w:pPr>
        <w:spacing w:before="94"/>
        <w:ind w:left="932" w:right="725"/>
        <w:jc w:val="both"/>
        <w:rPr>
          <w:rFonts w:asciiTheme="minorHAnsi" w:hAnsiTheme="minorHAnsi" w:cstheme="minorHAnsi"/>
        </w:rPr>
      </w:pPr>
    </w:p>
    <w:p w14:paraId="1916FB8F" w14:textId="77777777" w:rsidR="001D0F41" w:rsidRPr="00CE4E6B" w:rsidRDefault="001D0F41">
      <w:pPr>
        <w:spacing w:before="94"/>
        <w:ind w:left="932" w:right="725"/>
        <w:jc w:val="both"/>
        <w:rPr>
          <w:rFonts w:asciiTheme="minorHAnsi" w:hAnsiTheme="minorHAnsi" w:cstheme="minorHAnsi"/>
          <w:bCs/>
          <w:color w:val="231F20"/>
          <w:spacing w:val="-2"/>
          <w:sz w:val="20"/>
        </w:rPr>
      </w:pPr>
    </w:p>
    <w:p w14:paraId="4A8E4516" w14:textId="0C9A5E0E" w:rsidR="00CE3678" w:rsidRPr="00CE4E6B" w:rsidRDefault="00D4789E">
      <w:pPr>
        <w:spacing w:before="94"/>
        <w:ind w:left="932" w:right="725"/>
        <w:jc w:val="both"/>
        <w:rPr>
          <w:rFonts w:asciiTheme="minorHAnsi" w:hAnsiTheme="minorHAnsi" w:cstheme="minorHAnsi"/>
          <w:bCs/>
          <w:sz w:val="20"/>
          <w:lang w:val="de-DE"/>
        </w:rPr>
      </w:pPr>
      <w:proofErr w:type="spellStart"/>
      <w:r w:rsidRPr="00CE4E6B">
        <w:rPr>
          <w:rFonts w:asciiTheme="minorHAnsi" w:hAnsiTheme="minorHAnsi" w:cstheme="minorHAnsi"/>
          <w:bCs/>
          <w:color w:val="231F20"/>
          <w:spacing w:val="-2"/>
          <w:sz w:val="20"/>
        </w:rPr>
        <w:t>dist</w:t>
      </w:r>
      <w:proofErr w:type="spellEnd"/>
      <w:r w:rsidRPr="00CE4E6B">
        <w:rPr>
          <w:rFonts w:asciiTheme="minorHAnsi" w:hAnsiTheme="minorHAnsi" w:cstheme="minorHAnsi"/>
          <w:bCs/>
          <w:color w:val="231F20"/>
          <w:spacing w:val="-2"/>
          <w:sz w:val="20"/>
        </w:rPr>
        <w:t>[ex]</w:t>
      </w:r>
      <w:r w:rsidRPr="00CE4E6B">
        <w:rPr>
          <w:rFonts w:asciiTheme="minorHAnsi" w:hAnsiTheme="minorHAnsi" w:cstheme="minorHAnsi"/>
          <w:bCs/>
          <w:color w:val="231F20"/>
          <w:spacing w:val="-13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2"/>
          <w:sz w:val="20"/>
        </w:rPr>
        <w:t>-</w:t>
      </w:r>
      <w:r w:rsidRPr="00CE4E6B">
        <w:rPr>
          <w:rFonts w:asciiTheme="minorHAnsi" w:hAnsiTheme="minorHAnsi" w:cstheme="minorHAnsi"/>
          <w:bCs/>
          <w:color w:val="231F20"/>
          <w:spacing w:val="-13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2"/>
          <w:sz w:val="20"/>
        </w:rPr>
        <w:t>Development</w:t>
      </w:r>
      <w:r w:rsidRPr="00CE4E6B">
        <w:rPr>
          <w:rFonts w:asciiTheme="minorHAnsi" w:hAnsiTheme="minorHAnsi" w:cstheme="minorHAnsi"/>
          <w:bCs/>
          <w:color w:val="231F20"/>
          <w:spacing w:val="-12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2"/>
          <w:sz w:val="20"/>
        </w:rPr>
        <w:t>of</w:t>
      </w:r>
      <w:r w:rsidRPr="00CE4E6B">
        <w:rPr>
          <w:rFonts w:asciiTheme="minorHAnsi" w:hAnsiTheme="minorHAnsi" w:cstheme="minorHAnsi"/>
          <w:bCs/>
          <w:color w:val="231F20"/>
          <w:spacing w:val="-13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2"/>
          <w:sz w:val="20"/>
        </w:rPr>
        <w:t>a</w:t>
      </w:r>
      <w:r w:rsidRPr="00CE4E6B">
        <w:rPr>
          <w:rFonts w:asciiTheme="minorHAnsi" w:hAnsiTheme="minorHAnsi" w:cstheme="minorHAnsi"/>
          <w:bCs/>
          <w:color w:val="231F20"/>
          <w:spacing w:val="-13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2"/>
          <w:sz w:val="20"/>
        </w:rPr>
        <w:t>Network</w:t>
      </w:r>
      <w:r w:rsidRPr="00CE4E6B">
        <w:rPr>
          <w:rFonts w:asciiTheme="minorHAnsi" w:hAnsiTheme="minorHAnsi" w:cstheme="minorHAnsi"/>
          <w:bCs/>
          <w:color w:val="231F20"/>
          <w:spacing w:val="-12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2"/>
          <w:sz w:val="20"/>
        </w:rPr>
        <w:t>for</w:t>
      </w:r>
      <w:r w:rsidRPr="00CE4E6B">
        <w:rPr>
          <w:rFonts w:asciiTheme="minorHAnsi" w:hAnsiTheme="minorHAnsi" w:cstheme="minorHAnsi"/>
          <w:bCs/>
          <w:color w:val="231F20"/>
          <w:spacing w:val="-13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2"/>
          <w:sz w:val="20"/>
        </w:rPr>
        <w:t>Dis-</w:t>
      </w:r>
      <w:r w:rsidRPr="00CE4E6B">
        <w:rPr>
          <w:rFonts w:asciiTheme="minorHAnsi" w:hAnsiTheme="minorHAnsi" w:cstheme="minorHAnsi"/>
          <w:bCs/>
          <w:color w:val="231F20"/>
          <w:sz w:val="20"/>
        </w:rPr>
        <w:t>engagement and Exit work is a cooperation network</w:t>
      </w:r>
      <w:r w:rsidRPr="00CE4E6B">
        <w:rPr>
          <w:rFonts w:asciiTheme="minorHAnsi" w:hAnsiTheme="minorHAnsi" w:cstheme="minorHAnsi"/>
          <w:bCs/>
          <w:color w:val="231F20"/>
          <w:spacing w:val="37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z w:val="20"/>
        </w:rPr>
        <w:t>established</w:t>
      </w:r>
      <w:r w:rsidRPr="00CE4E6B">
        <w:rPr>
          <w:rFonts w:asciiTheme="minorHAnsi" w:hAnsiTheme="minorHAnsi" w:cstheme="minorHAnsi"/>
          <w:bCs/>
          <w:color w:val="231F20"/>
          <w:spacing w:val="37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z w:val="20"/>
        </w:rPr>
        <w:t>in</w:t>
      </w:r>
      <w:r w:rsidRPr="00CE4E6B">
        <w:rPr>
          <w:rFonts w:asciiTheme="minorHAnsi" w:hAnsiTheme="minorHAnsi" w:cstheme="minorHAnsi"/>
          <w:bCs/>
          <w:color w:val="231F20"/>
          <w:spacing w:val="37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z w:val="20"/>
        </w:rPr>
        <w:t>2025,</w:t>
      </w:r>
      <w:r w:rsidRPr="00CE4E6B">
        <w:rPr>
          <w:rFonts w:asciiTheme="minorHAnsi" w:hAnsiTheme="minorHAnsi" w:cstheme="minorHAnsi"/>
          <w:bCs/>
          <w:color w:val="231F20"/>
          <w:spacing w:val="37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z w:val="20"/>
        </w:rPr>
        <w:t>which</w:t>
      </w:r>
      <w:r w:rsidRPr="00CE4E6B">
        <w:rPr>
          <w:rFonts w:asciiTheme="minorHAnsi" w:hAnsiTheme="minorHAnsi" w:cstheme="minorHAnsi"/>
          <w:bCs/>
          <w:color w:val="231F20"/>
          <w:spacing w:val="37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z w:val="20"/>
        </w:rPr>
        <w:t>is</w:t>
      </w:r>
      <w:r w:rsidRPr="00CE4E6B">
        <w:rPr>
          <w:rFonts w:asciiTheme="minorHAnsi" w:hAnsiTheme="minorHAnsi" w:cstheme="minorHAnsi"/>
          <w:bCs/>
          <w:color w:val="231F20"/>
          <w:spacing w:val="37"/>
          <w:sz w:val="20"/>
        </w:rPr>
        <w:t xml:space="preserve"> </w:t>
      </w:r>
      <w:proofErr w:type="spellStart"/>
      <w:proofErr w:type="gramStart"/>
      <w:r w:rsidRPr="00CE4E6B">
        <w:rPr>
          <w:rFonts w:asciiTheme="minorHAnsi" w:hAnsiTheme="minorHAnsi" w:cstheme="minorHAnsi"/>
          <w:bCs/>
          <w:color w:val="231F20"/>
          <w:sz w:val="20"/>
        </w:rPr>
        <w:t>dedicat</w:t>
      </w:r>
      <w:proofErr w:type="spellEnd"/>
      <w:r w:rsidRPr="00CE4E6B">
        <w:rPr>
          <w:rFonts w:asciiTheme="minorHAnsi" w:hAnsiTheme="minorHAnsi" w:cstheme="minorHAnsi"/>
          <w:bCs/>
          <w:color w:val="231F20"/>
          <w:sz w:val="20"/>
        </w:rPr>
        <w:t>-ed</w:t>
      </w:r>
      <w:proofErr w:type="gramEnd"/>
      <w:r w:rsidRPr="00CE4E6B">
        <w:rPr>
          <w:rFonts w:asciiTheme="minorHAnsi" w:hAnsiTheme="minorHAnsi" w:cstheme="minorHAnsi"/>
          <w:bCs/>
          <w:color w:val="231F20"/>
          <w:sz w:val="20"/>
        </w:rPr>
        <w:t xml:space="preserve"> to nationwide networking and strengthening of disengagement and exit work. </w:t>
      </w:r>
      <w:proofErr w:type="spellStart"/>
      <w:r w:rsidRPr="00CE4E6B">
        <w:rPr>
          <w:rFonts w:asciiTheme="minorHAnsi" w:hAnsiTheme="minorHAnsi" w:cstheme="minorHAnsi"/>
          <w:bCs/>
          <w:color w:val="231F20"/>
          <w:sz w:val="20"/>
          <w:lang w:val="de-DE"/>
        </w:rPr>
        <w:t>Within</w:t>
      </w:r>
      <w:proofErr w:type="spellEnd"/>
      <w:r w:rsidRPr="00CE4E6B">
        <w:rPr>
          <w:rFonts w:asciiTheme="minorHAnsi" w:hAnsiTheme="minorHAnsi" w:cstheme="minorHAnsi"/>
          <w:bCs/>
          <w:color w:val="231F20"/>
          <w:sz w:val="20"/>
          <w:lang w:val="de-DE"/>
        </w:rPr>
        <w:t xml:space="preserve"> </w:t>
      </w:r>
      <w:proofErr w:type="spellStart"/>
      <w:r w:rsidRPr="00CE4E6B">
        <w:rPr>
          <w:rFonts w:asciiTheme="minorHAnsi" w:hAnsiTheme="minorHAnsi" w:cstheme="minorHAnsi"/>
          <w:bCs/>
          <w:color w:val="231F20"/>
          <w:sz w:val="20"/>
          <w:lang w:val="de-DE"/>
        </w:rPr>
        <w:t>dist</w:t>
      </w:r>
      <w:proofErr w:type="spellEnd"/>
      <w:r w:rsidRPr="00CE4E6B">
        <w:rPr>
          <w:rFonts w:asciiTheme="minorHAnsi" w:hAnsiTheme="minorHAnsi" w:cstheme="minorHAnsi"/>
          <w:bCs/>
          <w:color w:val="231F20"/>
          <w:sz w:val="20"/>
          <w:lang w:val="de-DE"/>
        </w:rPr>
        <w:t xml:space="preserve">[ex] </w:t>
      </w:r>
      <w:proofErr w:type="gramStart"/>
      <w:r w:rsidRPr="00CE4E6B">
        <w:rPr>
          <w:rFonts w:asciiTheme="minorHAnsi" w:hAnsiTheme="minorHAnsi" w:cstheme="minorHAnsi"/>
          <w:bCs/>
          <w:color w:val="231F20"/>
          <w:spacing w:val="-6"/>
          <w:sz w:val="20"/>
          <w:lang w:val="de-DE"/>
        </w:rPr>
        <w:t>BAG</w:t>
      </w:r>
      <w:r w:rsidRPr="00CE4E6B">
        <w:rPr>
          <w:rFonts w:asciiTheme="minorHAnsi" w:hAnsiTheme="minorHAnsi" w:cstheme="minorHAnsi"/>
          <w:bCs/>
          <w:color w:val="231F20"/>
          <w:spacing w:val="-13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6"/>
          <w:sz w:val="20"/>
          <w:lang w:val="de-DE"/>
        </w:rPr>
        <w:t>Ausstieg</w:t>
      </w:r>
      <w:proofErr w:type="gramEnd"/>
      <w:r w:rsidRPr="00CE4E6B">
        <w:rPr>
          <w:rFonts w:asciiTheme="minorHAnsi" w:hAnsiTheme="minorHAnsi" w:cstheme="minorHAnsi"/>
          <w:bCs/>
          <w:color w:val="231F20"/>
          <w:spacing w:val="-13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6"/>
          <w:sz w:val="20"/>
          <w:lang w:val="de-DE"/>
        </w:rPr>
        <w:t>zum</w:t>
      </w:r>
      <w:r w:rsidRPr="00CE4E6B">
        <w:rPr>
          <w:rFonts w:asciiTheme="minorHAnsi" w:hAnsiTheme="minorHAnsi" w:cstheme="minorHAnsi"/>
          <w:bCs/>
          <w:color w:val="231F20"/>
          <w:spacing w:val="-12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6"/>
          <w:sz w:val="20"/>
          <w:lang w:val="de-DE"/>
        </w:rPr>
        <w:t>Einstieg</w:t>
      </w:r>
      <w:r w:rsidRPr="00CE4E6B">
        <w:rPr>
          <w:rFonts w:asciiTheme="minorHAnsi" w:hAnsiTheme="minorHAnsi" w:cstheme="minorHAnsi"/>
          <w:bCs/>
          <w:color w:val="231F20"/>
          <w:spacing w:val="-13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6"/>
          <w:sz w:val="20"/>
          <w:lang w:val="de-DE"/>
        </w:rPr>
        <w:t>e.</w:t>
      </w:r>
      <w:r w:rsidRPr="00CE4E6B">
        <w:rPr>
          <w:rFonts w:asciiTheme="minorHAnsi" w:hAnsiTheme="minorHAnsi" w:cstheme="minorHAnsi"/>
          <w:bCs/>
          <w:color w:val="231F20"/>
          <w:spacing w:val="-17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6"/>
          <w:sz w:val="20"/>
          <w:lang w:val="de-DE"/>
        </w:rPr>
        <w:t>V.,</w:t>
      </w:r>
      <w:r w:rsidRPr="00CE4E6B">
        <w:rPr>
          <w:rFonts w:asciiTheme="minorHAnsi" w:hAnsiTheme="minorHAnsi" w:cstheme="minorHAnsi"/>
          <w:bCs/>
          <w:color w:val="231F20"/>
          <w:spacing w:val="-17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6"/>
          <w:sz w:val="20"/>
          <w:lang w:val="de-DE"/>
        </w:rPr>
        <w:t>Grüner</w:t>
      </w:r>
      <w:r w:rsidRPr="00CE4E6B">
        <w:rPr>
          <w:rFonts w:asciiTheme="minorHAnsi" w:hAnsiTheme="minorHAnsi" w:cstheme="minorHAnsi"/>
          <w:bCs/>
          <w:color w:val="231F20"/>
          <w:spacing w:val="-13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6"/>
          <w:sz w:val="20"/>
          <w:lang w:val="de-DE"/>
        </w:rPr>
        <w:t>Vogel</w:t>
      </w:r>
    </w:p>
    <w:p w14:paraId="4A8E4517" w14:textId="7FF3E494" w:rsidR="00CE3678" w:rsidRPr="00CE4E6B" w:rsidRDefault="00D4789E">
      <w:pPr>
        <w:spacing w:line="237" w:lineRule="auto"/>
        <w:ind w:left="932" w:right="726"/>
        <w:jc w:val="both"/>
        <w:rPr>
          <w:rFonts w:asciiTheme="minorHAnsi" w:hAnsiTheme="minorHAnsi" w:cstheme="minorHAnsi"/>
          <w:bCs/>
          <w:sz w:val="20"/>
          <w:lang w:val="de-DE"/>
        </w:rPr>
      </w:pPr>
      <w:r w:rsidRPr="00CE4E6B">
        <w:rPr>
          <w:rFonts w:asciiTheme="minorHAnsi" w:hAnsiTheme="minorHAnsi" w:cstheme="minorHAnsi"/>
          <w:bCs/>
          <w:color w:val="231F20"/>
          <w:spacing w:val="-8"/>
          <w:sz w:val="20"/>
          <w:lang w:val="de-DE"/>
        </w:rPr>
        <w:t>e.</w:t>
      </w:r>
      <w:r w:rsidRPr="00CE4E6B">
        <w:rPr>
          <w:rFonts w:asciiTheme="minorHAnsi" w:hAnsiTheme="minorHAnsi" w:cstheme="minorHAnsi"/>
          <w:bCs/>
          <w:color w:val="231F20"/>
          <w:spacing w:val="-5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8"/>
          <w:sz w:val="20"/>
          <w:lang w:val="de-DE"/>
        </w:rPr>
        <w:t>V.,</w:t>
      </w:r>
      <w:r w:rsidRPr="00CE4E6B">
        <w:rPr>
          <w:rFonts w:asciiTheme="minorHAnsi" w:hAnsiTheme="minorHAnsi" w:cstheme="minorHAnsi"/>
          <w:bCs/>
          <w:color w:val="231F20"/>
          <w:spacing w:val="-4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8"/>
          <w:sz w:val="20"/>
          <w:lang w:val="de-DE"/>
        </w:rPr>
        <w:t>Interdisziplinäres</w:t>
      </w:r>
      <w:r w:rsidRPr="00CE4E6B">
        <w:rPr>
          <w:rFonts w:asciiTheme="minorHAnsi" w:hAnsiTheme="minorHAnsi" w:cstheme="minorHAnsi"/>
          <w:bCs/>
          <w:color w:val="231F20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8"/>
          <w:sz w:val="20"/>
          <w:lang w:val="de-DE"/>
        </w:rPr>
        <w:t>Zentrum</w:t>
      </w:r>
      <w:r w:rsidRPr="00CE4E6B">
        <w:rPr>
          <w:rFonts w:asciiTheme="minorHAnsi" w:hAnsiTheme="minorHAnsi" w:cstheme="minorHAnsi"/>
          <w:bCs/>
          <w:color w:val="231F20"/>
          <w:spacing w:val="-1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8"/>
          <w:sz w:val="20"/>
          <w:lang w:val="de-DE"/>
        </w:rPr>
        <w:t>für</w:t>
      </w:r>
      <w:r w:rsidRPr="00CE4E6B">
        <w:rPr>
          <w:rFonts w:asciiTheme="minorHAnsi" w:hAnsiTheme="minorHAnsi" w:cstheme="minorHAnsi"/>
          <w:bCs/>
          <w:color w:val="231F20"/>
          <w:sz w:val="20"/>
          <w:lang w:val="de-DE"/>
        </w:rPr>
        <w:t xml:space="preserve"> </w:t>
      </w:r>
      <w:proofErr w:type="spellStart"/>
      <w:r w:rsidRPr="00CE4E6B">
        <w:rPr>
          <w:rFonts w:asciiTheme="minorHAnsi" w:hAnsiTheme="minorHAnsi" w:cstheme="minorHAnsi"/>
          <w:bCs/>
          <w:color w:val="231F20"/>
          <w:spacing w:val="-8"/>
          <w:sz w:val="20"/>
          <w:lang w:val="de-DE"/>
        </w:rPr>
        <w:t>Radikalis-</w:t>
      </w:r>
      <w:r w:rsidRPr="00CE4E6B">
        <w:rPr>
          <w:rFonts w:asciiTheme="minorHAnsi" w:hAnsiTheme="minorHAnsi" w:cstheme="minorHAnsi"/>
          <w:bCs/>
          <w:color w:val="231F20"/>
          <w:spacing w:val="-4"/>
          <w:sz w:val="20"/>
          <w:lang w:val="de-DE"/>
        </w:rPr>
        <w:t>ierungsprävention</w:t>
      </w:r>
      <w:proofErr w:type="spellEnd"/>
      <w:r w:rsidRPr="00CE4E6B">
        <w:rPr>
          <w:rFonts w:asciiTheme="minorHAnsi" w:hAnsiTheme="minorHAnsi" w:cstheme="minorHAnsi"/>
          <w:bCs/>
          <w:color w:val="231F20"/>
          <w:spacing w:val="10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4"/>
          <w:sz w:val="20"/>
          <w:lang w:val="de-DE"/>
        </w:rPr>
        <w:t>und</w:t>
      </w:r>
      <w:r w:rsidRPr="00CE4E6B">
        <w:rPr>
          <w:rFonts w:asciiTheme="minorHAnsi" w:hAnsiTheme="minorHAnsi" w:cstheme="minorHAnsi"/>
          <w:bCs/>
          <w:color w:val="231F20"/>
          <w:spacing w:val="10"/>
          <w:sz w:val="20"/>
          <w:lang w:val="de-DE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8"/>
          <w:sz w:val="20"/>
          <w:lang w:val="de-DE"/>
        </w:rPr>
        <w:t>Demokratieförderung</w:t>
      </w:r>
    </w:p>
    <w:p w14:paraId="4A8E4518" w14:textId="7EFD020C" w:rsidR="00CE3678" w:rsidRPr="00CE4E6B" w:rsidRDefault="00D4789E">
      <w:pPr>
        <w:ind w:left="932" w:right="726"/>
        <w:jc w:val="both"/>
        <w:rPr>
          <w:rFonts w:asciiTheme="minorHAnsi" w:hAnsiTheme="minorHAnsi" w:cstheme="minorHAnsi"/>
          <w:bCs/>
          <w:sz w:val="20"/>
        </w:rPr>
      </w:pPr>
      <w:r w:rsidRPr="00CE4E6B">
        <w:rPr>
          <w:rFonts w:asciiTheme="minorHAnsi" w:hAnsiTheme="minorHAnsi" w:cstheme="minorHAnsi"/>
          <w:bCs/>
          <w:color w:val="231F20"/>
          <w:spacing w:val="-2"/>
          <w:sz w:val="20"/>
        </w:rPr>
        <w:t>e.</w:t>
      </w:r>
      <w:r w:rsidRPr="00CE4E6B">
        <w:rPr>
          <w:rFonts w:asciiTheme="minorHAnsi" w:hAnsiTheme="minorHAnsi" w:cstheme="minorHAnsi"/>
          <w:bCs/>
          <w:color w:val="231F20"/>
          <w:spacing w:val="-6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2"/>
          <w:sz w:val="20"/>
        </w:rPr>
        <w:t>V.</w:t>
      </w:r>
      <w:r w:rsidRPr="00CE4E6B">
        <w:rPr>
          <w:rFonts w:asciiTheme="minorHAnsi" w:hAnsiTheme="minorHAnsi" w:cstheme="minorHAnsi"/>
          <w:bCs/>
          <w:color w:val="231F20"/>
          <w:spacing w:val="-6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2"/>
          <w:sz w:val="20"/>
        </w:rPr>
        <w:t>(IZRD),</w:t>
      </w:r>
      <w:r w:rsidRPr="00CE4E6B">
        <w:rPr>
          <w:rFonts w:asciiTheme="minorHAnsi" w:hAnsiTheme="minorHAnsi" w:cstheme="minorHAnsi"/>
          <w:bCs/>
          <w:color w:val="231F20"/>
          <w:spacing w:val="-6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2"/>
          <w:sz w:val="20"/>
        </w:rPr>
        <w:t>Legato/</w:t>
      </w:r>
      <w:proofErr w:type="spellStart"/>
      <w:r w:rsidRPr="00CE4E6B">
        <w:rPr>
          <w:rFonts w:asciiTheme="minorHAnsi" w:hAnsiTheme="minorHAnsi" w:cstheme="minorHAnsi"/>
          <w:bCs/>
          <w:color w:val="231F20"/>
          <w:spacing w:val="-2"/>
          <w:sz w:val="20"/>
        </w:rPr>
        <w:t>Vereinigung</w:t>
      </w:r>
      <w:proofErr w:type="spellEnd"/>
      <w:r w:rsidRPr="00CE4E6B">
        <w:rPr>
          <w:rFonts w:asciiTheme="minorHAnsi" w:hAnsiTheme="minorHAnsi" w:cstheme="minorHAnsi"/>
          <w:bCs/>
          <w:color w:val="231F20"/>
          <w:spacing w:val="-4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2"/>
          <w:sz w:val="20"/>
        </w:rPr>
        <w:t xml:space="preserve">Pestalozzi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gGmbH</w:t>
      </w:r>
      <w:r w:rsidRPr="00CE4E6B">
        <w:rPr>
          <w:rFonts w:asciiTheme="minorHAnsi" w:hAnsiTheme="minorHAnsi" w:cstheme="minorHAnsi"/>
          <w:bCs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and</w:t>
      </w:r>
      <w:r w:rsidRPr="00CE4E6B">
        <w:rPr>
          <w:rFonts w:asciiTheme="minorHAnsi" w:hAnsiTheme="minorHAnsi" w:cstheme="minorHAnsi"/>
          <w:bCs/>
          <w:color w:val="231F20"/>
          <w:spacing w:val="-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Violence</w:t>
      </w:r>
      <w:r w:rsidRPr="00CE4E6B">
        <w:rPr>
          <w:rFonts w:asciiTheme="minorHAnsi" w:hAnsiTheme="minorHAnsi" w:cstheme="minorHAnsi"/>
          <w:bCs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Prevention</w:t>
      </w:r>
      <w:r w:rsidRPr="00CE4E6B">
        <w:rPr>
          <w:rFonts w:asciiTheme="minorHAnsi" w:hAnsiTheme="minorHAnsi" w:cstheme="minorHAnsi"/>
          <w:bCs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 xml:space="preserve">Network </w:t>
      </w:r>
      <w:r w:rsidRPr="00CE4E6B">
        <w:rPr>
          <w:rFonts w:asciiTheme="minorHAnsi" w:hAnsiTheme="minorHAnsi" w:cstheme="minorHAnsi"/>
          <w:bCs/>
          <w:color w:val="231F20"/>
          <w:spacing w:val="-2"/>
          <w:w w:val="105"/>
          <w:sz w:val="20"/>
        </w:rPr>
        <w:t>gGmbH</w:t>
      </w:r>
      <w:r w:rsidRPr="00CE4E6B">
        <w:rPr>
          <w:rFonts w:asciiTheme="minorHAnsi" w:hAnsiTheme="minorHAnsi" w:cstheme="minorHAnsi"/>
          <w:bCs/>
          <w:color w:val="231F20"/>
          <w:spacing w:val="-9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2"/>
          <w:w w:val="105"/>
          <w:sz w:val="20"/>
        </w:rPr>
        <w:t>cooperate</w:t>
      </w:r>
      <w:r w:rsidRPr="00CE4E6B">
        <w:rPr>
          <w:rFonts w:asciiTheme="minorHAnsi" w:hAnsiTheme="minorHAnsi" w:cstheme="minorHAnsi"/>
          <w:bCs/>
          <w:color w:val="231F20"/>
          <w:spacing w:val="-12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2"/>
          <w:w w:val="105"/>
          <w:sz w:val="20"/>
        </w:rPr>
        <w:t>closely,</w:t>
      </w:r>
      <w:r w:rsidRPr="00CE4E6B">
        <w:rPr>
          <w:rFonts w:asciiTheme="minorHAnsi" w:hAnsiTheme="minorHAnsi" w:cstheme="minorHAnsi"/>
          <w:bCs/>
          <w:color w:val="231F20"/>
          <w:spacing w:val="-12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2"/>
          <w:w w:val="105"/>
          <w:sz w:val="20"/>
        </w:rPr>
        <w:t>in</w:t>
      </w:r>
      <w:r w:rsidRPr="00CE4E6B">
        <w:rPr>
          <w:rFonts w:asciiTheme="minorHAnsi" w:hAnsiTheme="minorHAnsi" w:cstheme="minorHAnsi"/>
          <w:bCs/>
          <w:color w:val="231F20"/>
          <w:spacing w:val="-12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2"/>
          <w:w w:val="105"/>
          <w:sz w:val="20"/>
        </w:rPr>
        <w:t>collaboration</w:t>
      </w:r>
      <w:r w:rsidRPr="00CE4E6B">
        <w:rPr>
          <w:rFonts w:asciiTheme="minorHAnsi" w:hAnsiTheme="minorHAnsi" w:cstheme="minorHAnsi"/>
          <w:bCs/>
          <w:color w:val="231F20"/>
          <w:spacing w:val="-12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spacing w:val="-2"/>
          <w:w w:val="105"/>
          <w:sz w:val="20"/>
        </w:rPr>
        <w:t xml:space="preserve">with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civil</w:t>
      </w:r>
      <w:r w:rsidRPr="00CE4E6B">
        <w:rPr>
          <w:rFonts w:asciiTheme="minorHAnsi" w:hAnsiTheme="minorHAnsi" w:cstheme="minorHAnsi"/>
          <w:bCs/>
          <w:color w:val="231F20"/>
          <w:spacing w:val="-12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society</w:t>
      </w:r>
      <w:r w:rsidRPr="00CE4E6B">
        <w:rPr>
          <w:rFonts w:asciiTheme="minorHAnsi" w:hAnsiTheme="minorHAnsi" w:cstheme="minorHAnsi"/>
          <w:bCs/>
          <w:color w:val="231F20"/>
          <w:spacing w:val="-12"/>
          <w:w w:val="105"/>
          <w:sz w:val="20"/>
        </w:rPr>
        <w:t xml:space="preserve"> </w:t>
      </w:r>
      <w:proofErr w:type="spellStart"/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organisations</w:t>
      </w:r>
      <w:proofErr w:type="spellEnd"/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,</w:t>
      </w:r>
      <w:r w:rsidRPr="00CE4E6B">
        <w:rPr>
          <w:rFonts w:asciiTheme="minorHAnsi" w:hAnsiTheme="minorHAnsi" w:cstheme="minorHAnsi"/>
          <w:bCs/>
          <w:color w:val="231F20"/>
          <w:spacing w:val="-12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projects</w:t>
      </w:r>
      <w:r w:rsidRPr="00CE4E6B">
        <w:rPr>
          <w:rFonts w:asciiTheme="minorHAnsi" w:hAnsiTheme="minorHAnsi" w:cstheme="minorHAnsi"/>
          <w:bCs/>
          <w:color w:val="231F20"/>
          <w:spacing w:val="-12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and</w:t>
      </w:r>
      <w:r w:rsidRPr="00CE4E6B">
        <w:rPr>
          <w:rFonts w:asciiTheme="minorHAnsi" w:hAnsiTheme="minorHAnsi" w:cstheme="minorHAnsi"/>
          <w:bCs/>
          <w:color w:val="231F20"/>
          <w:spacing w:val="-12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experts in exit and disengagement work from all over Germany,</w:t>
      </w:r>
      <w:r w:rsidRPr="00CE4E6B">
        <w:rPr>
          <w:rFonts w:asciiTheme="minorHAnsi" w:hAnsiTheme="minorHAnsi" w:cstheme="minorHAnsi"/>
          <w:bCs/>
          <w:color w:val="231F20"/>
          <w:spacing w:val="-1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to</w:t>
      </w:r>
      <w:r w:rsidRPr="00CE4E6B">
        <w:rPr>
          <w:rFonts w:asciiTheme="minorHAnsi" w:hAnsiTheme="minorHAnsi" w:cstheme="minorHAnsi"/>
          <w:bCs/>
          <w:color w:val="231F20"/>
          <w:spacing w:val="-1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establish</w:t>
      </w:r>
      <w:r w:rsidRPr="00CE4E6B">
        <w:rPr>
          <w:rFonts w:asciiTheme="minorHAnsi" w:hAnsiTheme="minorHAnsi" w:cstheme="minorHAnsi"/>
          <w:bCs/>
          <w:color w:val="231F20"/>
          <w:spacing w:val="-1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a</w:t>
      </w:r>
      <w:r w:rsidRPr="00CE4E6B">
        <w:rPr>
          <w:rFonts w:asciiTheme="minorHAnsi" w:hAnsiTheme="minorHAnsi" w:cstheme="minorHAnsi"/>
          <w:bCs/>
          <w:color w:val="231F20"/>
          <w:spacing w:val="-1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network</w:t>
      </w:r>
      <w:r w:rsidRPr="00CE4E6B">
        <w:rPr>
          <w:rFonts w:asciiTheme="minorHAnsi" w:hAnsiTheme="minorHAnsi" w:cstheme="minorHAnsi"/>
          <w:bCs/>
          <w:color w:val="231F20"/>
          <w:spacing w:val="-1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that</w:t>
      </w:r>
      <w:r w:rsidRPr="00CE4E6B">
        <w:rPr>
          <w:rFonts w:asciiTheme="minorHAnsi" w:hAnsiTheme="minorHAnsi" w:cstheme="minorHAnsi"/>
          <w:bCs/>
          <w:color w:val="231F20"/>
          <w:spacing w:val="-1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promotes professional</w:t>
      </w:r>
      <w:r w:rsidRPr="00CE4E6B">
        <w:rPr>
          <w:rFonts w:asciiTheme="minorHAnsi" w:hAnsiTheme="minorHAnsi" w:cstheme="minorHAnsi"/>
          <w:bCs/>
          <w:color w:val="231F20"/>
          <w:spacing w:val="-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development</w:t>
      </w:r>
      <w:r w:rsidRPr="00CE4E6B">
        <w:rPr>
          <w:rFonts w:asciiTheme="minorHAnsi" w:hAnsiTheme="minorHAnsi" w:cstheme="minorHAnsi"/>
          <w:bCs/>
          <w:color w:val="231F20"/>
          <w:spacing w:val="-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and</w:t>
      </w:r>
      <w:r w:rsidRPr="00CE4E6B">
        <w:rPr>
          <w:rFonts w:asciiTheme="minorHAnsi" w:hAnsiTheme="minorHAnsi" w:cstheme="minorHAnsi"/>
          <w:bCs/>
          <w:color w:val="231F20"/>
          <w:spacing w:val="-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exchange</w:t>
      </w:r>
      <w:r w:rsidRPr="00CE4E6B">
        <w:rPr>
          <w:rFonts w:asciiTheme="minorHAnsi" w:hAnsiTheme="minorHAnsi" w:cstheme="minorHAnsi"/>
          <w:bCs/>
          <w:color w:val="231F20"/>
          <w:spacing w:val="-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in</w:t>
      </w:r>
      <w:r w:rsidRPr="00CE4E6B">
        <w:rPr>
          <w:rFonts w:asciiTheme="minorHAnsi" w:hAnsiTheme="minorHAnsi" w:cstheme="minorHAnsi"/>
          <w:bCs/>
          <w:color w:val="231F20"/>
          <w:spacing w:val="-3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 xml:space="preserve">the field of work, expands cooperation with </w:t>
      </w:r>
      <w:proofErr w:type="spellStart"/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rele-vant</w:t>
      </w:r>
      <w:proofErr w:type="spellEnd"/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 xml:space="preserve"> interfaces of the regular structures and acts as a civil society lobby group. Violence Prevention Network gGmbH is responsible for coordinating the cooperation network.</w:t>
      </w:r>
    </w:p>
    <w:p w14:paraId="4A8E4519" w14:textId="77777777" w:rsidR="00CE3678" w:rsidRPr="00CE4E6B" w:rsidRDefault="00D4789E">
      <w:pPr>
        <w:spacing w:before="90"/>
        <w:ind w:left="932" w:right="726"/>
        <w:jc w:val="both"/>
        <w:rPr>
          <w:rFonts w:asciiTheme="minorHAnsi" w:hAnsiTheme="minorHAnsi" w:cstheme="minorHAnsi"/>
          <w:sz w:val="20"/>
        </w:rPr>
      </w:pP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Scheduled</w:t>
      </w:r>
      <w:r w:rsidRPr="00CE4E6B">
        <w:rPr>
          <w:rFonts w:asciiTheme="minorHAnsi" w:hAnsiTheme="minorHAnsi" w:cstheme="minorHAnsi"/>
          <w:bCs/>
          <w:color w:val="231F20"/>
          <w:spacing w:val="-17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to</w:t>
      </w:r>
      <w:r w:rsidRPr="00CE4E6B">
        <w:rPr>
          <w:rFonts w:asciiTheme="minorHAnsi" w:hAnsiTheme="minorHAnsi" w:cstheme="minorHAnsi"/>
          <w:bCs/>
          <w:color w:val="231F20"/>
          <w:spacing w:val="-1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run</w:t>
      </w:r>
      <w:r w:rsidRPr="00CE4E6B">
        <w:rPr>
          <w:rFonts w:asciiTheme="minorHAnsi" w:hAnsiTheme="minorHAnsi" w:cstheme="minorHAnsi"/>
          <w:bCs/>
          <w:color w:val="231F20"/>
          <w:spacing w:val="-17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for</w:t>
      </w:r>
      <w:r w:rsidRPr="00CE4E6B">
        <w:rPr>
          <w:rFonts w:asciiTheme="minorHAnsi" w:hAnsiTheme="minorHAnsi" w:cstheme="minorHAnsi"/>
          <w:bCs/>
          <w:color w:val="231F20"/>
          <w:spacing w:val="-1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eight</w:t>
      </w:r>
      <w:r w:rsidRPr="00CE4E6B">
        <w:rPr>
          <w:rFonts w:asciiTheme="minorHAnsi" w:hAnsiTheme="minorHAnsi" w:cstheme="minorHAnsi"/>
          <w:bCs/>
          <w:color w:val="231F20"/>
          <w:spacing w:val="-15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years,</w:t>
      </w:r>
      <w:r w:rsidRPr="00CE4E6B">
        <w:rPr>
          <w:rFonts w:asciiTheme="minorHAnsi" w:hAnsiTheme="minorHAnsi" w:cstheme="minorHAnsi"/>
          <w:bCs/>
          <w:color w:val="231F20"/>
          <w:spacing w:val="-16"/>
          <w:w w:val="105"/>
          <w:sz w:val="20"/>
        </w:rPr>
        <w:t xml:space="preserve"> </w:t>
      </w:r>
      <w:proofErr w:type="spellStart"/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dist</w:t>
      </w:r>
      <w:proofErr w:type="spellEnd"/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[ex]</w:t>
      </w:r>
      <w:r w:rsidRPr="00CE4E6B">
        <w:rPr>
          <w:rFonts w:asciiTheme="minorHAnsi" w:hAnsiTheme="minorHAnsi" w:cstheme="minorHAnsi"/>
          <w:bCs/>
          <w:color w:val="231F20"/>
          <w:spacing w:val="-15"/>
          <w:w w:val="105"/>
          <w:sz w:val="20"/>
        </w:rPr>
        <w:t xml:space="preserve"> </w:t>
      </w:r>
      <w:proofErr w:type="spellStart"/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fo</w:t>
      </w:r>
      <w:proofErr w:type="spellEnd"/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-cusses</w:t>
      </w:r>
      <w:r w:rsidRPr="00CE4E6B">
        <w:rPr>
          <w:rFonts w:asciiTheme="minorHAnsi" w:hAnsiTheme="minorHAnsi" w:cstheme="minorHAnsi"/>
          <w:bCs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on</w:t>
      </w:r>
      <w:r w:rsidRPr="00CE4E6B">
        <w:rPr>
          <w:rFonts w:asciiTheme="minorHAnsi" w:hAnsiTheme="minorHAnsi" w:cstheme="minorHAnsi"/>
          <w:bCs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sustainability,</w:t>
      </w:r>
      <w:r w:rsidRPr="00CE4E6B">
        <w:rPr>
          <w:rFonts w:asciiTheme="minorHAnsi" w:hAnsiTheme="minorHAnsi" w:cstheme="minorHAnsi"/>
          <w:bCs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bCs/>
          <w:color w:val="231F20"/>
          <w:w w:val="105"/>
          <w:sz w:val="20"/>
        </w:rPr>
        <w:t>structural</w:t>
      </w:r>
      <w:r w:rsidRPr="00CE4E6B">
        <w:rPr>
          <w:rFonts w:asciiTheme="minorHAnsi" w:hAnsiTheme="minorHAnsi" w:cstheme="minorHAnsi"/>
          <w:color w:val="231F20"/>
          <w:spacing w:val="-6"/>
          <w:w w:val="105"/>
          <w:sz w:val="20"/>
        </w:rPr>
        <w:t xml:space="preserve"> </w:t>
      </w:r>
      <w:r w:rsidRPr="00CE4E6B">
        <w:rPr>
          <w:rFonts w:asciiTheme="minorHAnsi" w:hAnsiTheme="minorHAnsi" w:cstheme="minorHAnsi"/>
          <w:color w:val="231F20"/>
          <w:w w:val="105"/>
          <w:sz w:val="20"/>
        </w:rPr>
        <w:t>connections and nationwide impact.</w:t>
      </w:r>
    </w:p>
    <w:p w14:paraId="4A8E451A" w14:textId="77777777" w:rsidR="00CE3678" w:rsidRPr="00CE4E6B" w:rsidRDefault="00CE3678">
      <w:pPr>
        <w:jc w:val="both"/>
        <w:rPr>
          <w:rFonts w:asciiTheme="minorHAnsi" w:hAnsiTheme="minorHAnsi" w:cstheme="minorHAnsi"/>
          <w:sz w:val="20"/>
        </w:rPr>
        <w:sectPr w:rsidR="00CE3678" w:rsidRPr="00CE4E6B">
          <w:type w:val="continuous"/>
          <w:pgSz w:w="11910" w:h="16840"/>
          <w:pgMar w:top="760" w:right="0" w:bottom="280" w:left="0" w:header="0" w:footer="520" w:gutter="0"/>
          <w:cols w:num="2" w:space="720" w:equalWidth="0">
            <w:col w:w="5866" w:space="40"/>
            <w:col w:w="6004"/>
          </w:cols>
        </w:sectPr>
      </w:pPr>
    </w:p>
    <w:p w14:paraId="4A8E451B" w14:textId="4BE693A3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6CAB1520" w14:textId="77777777" w:rsidR="00DF635D" w:rsidRPr="00CE4E6B" w:rsidRDefault="00DF635D">
      <w:pPr>
        <w:pStyle w:val="Textkrper"/>
        <w:rPr>
          <w:rFonts w:asciiTheme="minorHAnsi" w:hAnsiTheme="minorHAnsi" w:cstheme="minorHAnsi"/>
          <w:sz w:val="20"/>
        </w:rPr>
      </w:pPr>
    </w:p>
    <w:p w14:paraId="23572E87" w14:textId="77777777" w:rsidR="00DF635D" w:rsidRPr="00CE4E6B" w:rsidRDefault="00DF635D">
      <w:pPr>
        <w:pStyle w:val="Textkrper"/>
        <w:rPr>
          <w:rFonts w:asciiTheme="minorHAnsi" w:hAnsiTheme="minorHAnsi" w:cstheme="minorHAnsi"/>
          <w:sz w:val="20"/>
        </w:rPr>
      </w:pPr>
    </w:p>
    <w:p w14:paraId="4BAB67C2" w14:textId="77777777" w:rsidR="00DF635D" w:rsidRPr="00CE4E6B" w:rsidRDefault="00DF635D">
      <w:pPr>
        <w:pStyle w:val="Textkrper"/>
        <w:rPr>
          <w:rFonts w:asciiTheme="minorHAnsi" w:hAnsiTheme="minorHAnsi" w:cstheme="minorHAnsi"/>
          <w:sz w:val="20"/>
        </w:rPr>
      </w:pPr>
    </w:p>
    <w:p w14:paraId="016A7F8C" w14:textId="77777777" w:rsidR="00DF635D" w:rsidRPr="00CE4E6B" w:rsidRDefault="00DF635D">
      <w:pPr>
        <w:pStyle w:val="Textkrper"/>
        <w:rPr>
          <w:rFonts w:asciiTheme="minorHAnsi" w:hAnsiTheme="minorHAnsi" w:cstheme="minorHAnsi"/>
          <w:sz w:val="20"/>
        </w:rPr>
      </w:pPr>
    </w:p>
    <w:p w14:paraId="74E95222" w14:textId="73DAD19E" w:rsidR="00DF635D" w:rsidRPr="00CE4E6B" w:rsidRDefault="00DF635D">
      <w:pPr>
        <w:pStyle w:val="Textkrper"/>
        <w:rPr>
          <w:rFonts w:asciiTheme="minorHAnsi" w:hAnsiTheme="minorHAnsi" w:cstheme="minorHAnsi"/>
          <w:sz w:val="20"/>
        </w:rPr>
      </w:pPr>
      <w:r w:rsidRPr="00CE4E6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DE5EB17" wp14:editId="6A9572A9">
            <wp:simplePos x="0" y="0"/>
            <wp:positionH relativeFrom="column">
              <wp:posOffset>3717025</wp:posOffset>
            </wp:positionH>
            <wp:positionV relativeFrom="paragraph">
              <wp:posOffset>127313</wp:posOffset>
            </wp:positionV>
            <wp:extent cx="2584450" cy="500380"/>
            <wp:effectExtent l="0" t="0" r="6350" b="0"/>
            <wp:wrapSquare wrapText="bothSides"/>
            <wp:docPr id="958220633" name="Grafik 2" descr="Logo Violence Prevention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220633" name="Grafik 2" descr="Logo Violence Prevention Network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E6B">
        <w:rPr>
          <w:rFonts w:asciiTheme="minorHAnsi" w:hAnsiTheme="minorHAnsi" w:cstheme="minorHAnsi"/>
          <w:noProof/>
          <w:sz w:val="20"/>
        </w:rPr>
        <w:drawing>
          <wp:anchor distT="0" distB="0" distL="0" distR="0" simplePos="0" relativeHeight="251609088" behindDoc="0" locked="0" layoutInCell="1" allowOverlap="1" wp14:anchorId="4A8E45CE" wp14:editId="10F71FAE">
            <wp:simplePos x="0" y="0"/>
            <wp:positionH relativeFrom="page">
              <wp:posOffset>878682</wp:posOffset>
            </wp:positionH>
            <wp:positionV relativeFrom="paragraph">
              <wp:posOffset>120089</wp:posOffset>
            </wp:positionV>
            <wp:extent cx="2229873" cy="488505"/>
            <wp:effectExtent l="0" t="0" r="0" b="6985"/>
            <wp:wrapNone/>
            <wp:docPr id="379" name="Image 379" descr="Logo dist[ex] - Development of a Network for Dis-engagement and Exit work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Image 379" descr="Logo dist[ex] - Development of a Network for Dis-engagement and Exit work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873" cy="48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E451C" w14:textId="2AF41547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51D" w14:textId="0DE0604B" w:rsidR="00CE3678" w:rsidRPr="00CE4E6B" w:rsidRDefault="00CE3678">
      <w:pPr>
        <w:pStyle w:val="Textkrper"/>
        <w:spacing w:before="156"/>
        <w:rPr>
          <w:rFonts w:asciiTheme="minorHAnsi" w:hAnsiTheme="minorHAnsi" w:cstheme="minorHAnsi"/>
          <w:sz w:val="20"/>
        </w:rPr>
      </w:pPr>
    </w:p>
    <w:p w14:paraId="4A8E451E" w14:textId="0AAC0AA3" w:rsidR="00CE3678" w:rsidRPr="00CE4E6B" w:rsidRDefault="00CE3678">
      <w:pPr>
        <w:spacing w:line="20" w:lineRule="exact"/>
        <w:ind w:left="3054"/>
        <w:rPr>
          <w:rFonts w:asciiTheme="minorHAnsi" w:hAnsiTheme="minorHAnsi" w:cstheme="minorHAnsi"/>
          <w:sz w:val="2"/>
        </w:rPr>
      </w:pPr>
    </w:p>
    <w:p w14:paraId="4A8E451F" w14:textId="33380E44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4A8E4520" w14:textId="3D87B8E8" w:rsidR="00CE3678" w:rsidRPr="00CE4E6B" w:rsidRDefault="00DF635D">
      <w:pPr>
        <w:pStyle w:val="Textkrper"/>
        <w:rPr>
          <w:rFonts w:asciiTheme="minorHAnsi" w:hAnsiTheme="minorHAnsi" w:cstheme="minorHAnsi"/>
          <w:sz w:val="20"/>
        </w:rPr>
      </w:pPr>
      <w:r w:rsidRPr="00CE4E6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16608" behindDoc="0" locked="0" layoutInCell="1" allowOverlap="1" wp14:anchorId="37810492" wp14:editId="533ABDC8">
            <wp:simplePos x="0" y="0"/>
            <wp:positionH relativeFrom="column">
              <wp:posOffset>878205</wp:posOffset>
            </wp:positionH>
            <wp:positionV relativeFrom="paragraph">
              <wp:posOffset>141975</wp:posOffset>
            </wp:positionV>
            <wp:extent cx="3148965" cy="1068705"/>
            <wp:effectExtent l="0" t="0" r="0" b="0"/>
            <wp:wrapNone/>
            <wp:docPr id="1680186490" name="Grafik 39" descr="Logo &quot;Bundesministeriums für Bildung, Familie, Senioren, Frauen und Jugend&quot; next to Logo &quot;Bundesprogramm Demokratie leben!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186490" name="Grafik 39" descr="Logo &quot;Bundesministeriums für Bildung, Familie, Senioren, Frauen und Jugend&quot; next to Logo &quot;Bundesprogramm Demokratie leben!&quot;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E4521" w14:textId="64020BB3" w:rsidR="00CE3678" w:rsidRPr="00CE4E6B" w:rsidRDefault="00CE3678">
      <w:pPr>
        <w:pStyle w:val="Textkrper"/>
        <w:rPr>
          <w:rFonts w:asciiTheme="minorHAnsi" w:hAnsiTheme="minorHAnsi" w:cstheme="minorHAnsi"/>
          <w:sz w:val="20"/>
        </w:rPr>
      </w:pPr>
    </w:p>
    <w:p w14:paraId="5322BED8" w14:textId="0E59481B" w:rsidR="003A0B3B" w:rsidRPr="00CE4E6B" w:rsidRDefault="003A0B3B">
      <w:pPr>
        <w:pStyle w:val="Textkrper"/>
        <w:spacing w:before="24"/>
        <w:rPr>
          <w:rFonts w:asciiTheme="minorHAnsi" w:hAnsiTheme="minorHAnsi" w:cstheme="minorHAnsi"/>
          <w:noProof/>
          <w:sz w:val="20"/>
        </w:rPr>
      </w:pPr>
    </w:p>
    <w:p w14:paraId="5F073282" w14:textId="60180F7E" w:rsidR="003A0B3B" w:rsidRPr="00CE4E6B" w:rsidRDefault="003A0B3B">
      <w:pPr>
        <w:pStyle w:val="Textkrper"/>
        <w:spacing w:before="24"/>
        <w:rPr>
          <w:rFonts w:asciiTheme="minorHAnsi" w:hAnsiTheme="minorHAnsi" w:cstheme="minorHAnsi"/>
          <w:noProof/>
          <w:sz w:val="20"/>
        </w:rPr>
      </w:pPr>
    </w:p>
    <w:p w14:paraId="4A8E4522" w14:textId="765BB109" w:rsidR="00CE3678" w:rsidRPr="00CE4E6B" w:rsidRDefault="00CE3678">
      <w:pPr>
        <w:pStyle w:val="Textkrper"/>
        <w:spacing w:before="24"/>
        <w:rPr>
          <w:rFonts w:asciiTheme="minorHAnsi" w:hAnsiTheme="minorHAnsi" w:cstheme="minorHAnsi"/>
          <w:sz w:val="20"/>
        </w:rPr>
      </w:pPr>
    </w:p>
    <w:p w14:paraId="6C2271B6" w14:textId="79850D89" w:rsidR="00A94649" w:rsidRPr="00CE4E6B" w:rsidRDefault="00A94649">
      <w:pPr>
        <w:pStyle w:val="Textkrper"/>
        <w:spacing w:before="24"/>
        <w:rPr>
          <w:rFonts w:asciiTheme="minorHAnsi" w:hAnsiTheme="minorHAnsi" w:cstheme="minorHAnsi"/>
          <w:sz w:val="20"/>
        </w:rPr>
      </w:pPr>
    </w:p>
    <w:p w14:paraId="14E435FE" w14:textId="47C4CDBF" w:rsidR="00A94649" w:rsidRPr="00CE4E6B" w:rsidRDefault="00A94649">
      <w:pPr>
        <w:pStyle w:val="Textkrper"/>
        <w:spacing w:before="24"/>
        <w:rPr>
          <w:rFonts w:asciiTheme="minorHAnsi" w:hAnsiTheme="minorHAnsi" w:cstheme="minorHAnsi"/>
          <w:sz w:val="20"/>
        </w:rPr>
      </w:pPr>
    </w:p>
    <w:p w14:paraId="5E19574D" w14:textId="09C70023" w:rsidR="00A94649" w:rsidRPr="00CE4E6B" w:rsidRDefault="00A94649">
      <w:pPr>
        <w:pStyle w:val="Textkrper"/>
        <w:spacing w:before="24"/>
        <w:rPr>
          <w:rFonts w:asciiTheme="minorHAnsi" w:hAnsiTheme="minorHAnsi" w:cstheme="minorHAnsi"/>
          <w:sz w:val="20"/>
        </w:rPr>
      </w:pPr>
    </w:p>
    <w:p w14:paraId="650418FC" w14:textId="074AE64D" w:rsidR="00A94649" w:rsidRPr="00CE4E6B" w:rsidRDefault="00A94649" w:rsidP="00A94649">
      <w:pPr>
        <w:tabs>
          <w:tab w:val="left" w:pos="7059"/>
          <w:tab w:val="left" w:pos="8600"/>
        </w:tabs>
        <w:rPr>
          <w:rFonts w:asciiTheme="minorHAnsi" w:hAnsiTheme="minorHAnsi" w:cstheme="minorHAnsi"/>
          <w:spacing w:val="91"/>
          <w:sz w:val="16"/>
        </w:rPr>
      </w:pPr>
    </w:p>
    <w:p w14:paraId="4A8E4526" w14:textId="58837EAA" w:rsidR="00CE3678" w:rsidRPr="00CE4E6B" w:rsidRDefault="001D0F41">
      <w:pPr>
        <w:pStyle w:val="Textkrper"/>
        <w:rPr>
          <w:rFonts w:asciiTheme="minorHAnsi" w:hAnsiTheme="minorHAnsi" w:cstheme="minorHAnsi"/>
          <w:sz w:val="16"/>
        </w:rPr>
      </w:pPr>
      <w:r w:rsidRPr="00CE4E6B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5DCF43A" wp14:editId="32C2856B">
                <wp:simplePos x="0" y="0"/>
                <wp:positionH relativeFrom="column">
                  <wp:posOffset>838311</wp:posOffset>
                </wp:positionH>
                <wp:positionV relativeFrom="paragraph">
                  <wp:posOffset>122555</wp:posOffset>
                </wp:positionV>
                <wp:extent cx="793115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17CCD" w14:textId="1D5133C2" w:rsidR="00936BD8" w:rsidRPr="00E32CE0" w:rsidRDefault="0061343C" w:rsidP="00936BD8">
                            <w:pPr>
                              <w:pStyle w:val="Textkrper"/>
                              <w:tabs>
                                <w:tab w:val="left" w:pos="0"/>
                              </w:tabs>
                              <w:spacing w:before="24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</w:t>
                            </w:r>
                            <w:r w:rsidR="00936BD8" w:rsidRPr="00E32CE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ofunded</w:t>
                            </w:r>
                            <w:proofErr w:type="spellEnd"/>
                            <w:r w:rsidR="00936BD8" w:rsidRPr="00E32CE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DCF43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6pt;margin-top:9.65pt;width:62.4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ZE+gEAAM0DAAAOAAAAZHJzL2Uyb0RvYy54bWysU9uO2yAQfa/Uf0C8N7ZTZ3djxVltd5uq&#10;0vYibfsBGOMYFRgKJHb69R2wNxu1b1X9gMDDnJlz5rC5HbUiR+G8BFPTYpFTIgyHVpp9Tb9/2725&#10;oc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PN6/bYoVpRwDBVlXl4t01QyVj1nW+fDBwGaxE1NHQ41obPjow+xG1Y9X4nFDOykUmmwypCh&#10;puvVcpUSLiJaBvSdkrqmN3n8JidEku9Nm5IDk2raYwFlZtaR6EQ5jM2IFyP7BtoT8ncw+QvfA256&#10;cL8oGdBbNfU/D8wJStRHgxqui7KMZkyHcnWNjIm7jDSXEWY4QtU0UDJt70MycOTq7R1qvZNJhpdO&#10;5l7RM0md2d/RlJfndOvlFW5/AwAA//8DAFBLAwQUAAYACAAAACEAZZZfat4AAAAKAQAADwAAAGRy&#10;cy9kb3ducmV2LnhtbEyPwU7DMBBE70j8g7VI3KhNSgsNcaoKteUIlIizGy9JRLy2YjcNf89ygtuM&#10;djT7plhPrhcjDrHzpOF2pkAg1d521Gio3nc3DyBiMmRN7wk1fGOEdXl5UZjc+jO94XhIjeASirnR&#10;0KYUcilj3aIzceYDEt8+/eBMYjs00g7mzOWul5lSS+lMR/yhNQGfWqy/DienIaSwv38eXl43292o&#10;qo99lXXNVuvrq2nzCCLhlP7C8IvP6FAy09GfyEbRs59nvCWxWM1BcCBbLFcgjizu1AJkWcj/E8of&#10;AAAA//8DAFBLAQItABQABgAIAAAAIQC2gziS/gAAAOEBAAATAAAAAAAAAAAAAAAAAAAAAABbQ29u&#10;dGVudF9UeXBlc10ueG1sUEsBAi0AFAAGAAgAAAAhADj9If/WAAAAlAEAAAsAAAAAAAAAAAAAAAAA&#10;LwEAAF9yZWxzLy5yZWxzUEsBAi0AFAAGAAgAAAAhAOOnBkT6AQAAzQMAAA4AAAAAAAAAAAAAAAAA&#10;LgIAAGRycy9lMm9Eb2MueG1sUEsBAi0AFAAGAAgAAAAhAGWWX2reAAAACgEAAA8AAAAAAAAAAAAA&#10;AAAAVAQAAGRycy9kb3ducmV2LnhtbFBLBQYAAAAABAAEAPMAAABfBQAAAAA=&#10;" filled="f" stroked="f">
                <v:textbox style="mso-fit-shape-to-text:t">
                  <w:txbxContent>
                    <w:p w14:paraId="1B017CCD" w14:textId="1D5133C2" w:rsidR="00936BD8" w:rsidRPr="00E32CE0" w:rsidRDefault="0061343C" w:rsidP="00936BD8">
                      <w:pPr>
                        <w:pStyle w:val="Textkrper"/>
                        <w:tabs>
                          <w:tab w:val="left" w:pos="0"/>
                        </w:tabs>
                        <w:spacing w:before="24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</w:t>
                      </w:r>
                      <w:r w:rsidR="00936BD8" w:rsidRPr="00E32CE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ofunded</w:t>
                      </w:r>
                      <w:proofErr w:type="spellEnd"/>
                      <w:r w:rsidR="00936BD8" w:rsidRPr="00E32CE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by:</w:t>
                      </w:r>
                    </w:p>
                  </w:txbxContent>
                </v:textbox>
              </v:shape>
            </w:pict>
          </mc:Fallback>
        </mc:AlternateContent>
      </w:r>
    </w:p>
    <w:p w14:paraId="4A8E4527" w14:textId="28FF22AF" w:rsidR="00CE3678" w:rsidRPr="00CE4E6B" w:rsidRDefault="00CE3678">
      <w:pPr>
        <w:pStyle w:val="Textkrper"/>
        <w:spacing w:before="2"/>
        <w:rPr>
          <w:rFonts w:asciiTheme="minorHAnsi" w:hAnsiTheme="minorHAnsi" w:cstheme="minorHAnsi"/>
          <w:sz w:val="16"/>
        </w:rPr>
      </w:pPr>
    </w:p>
    <w:p w14:paraId="3B366F8B" w14:textId="479F3612" w:rsidR="00DF6B40" w:rsidRPr="00CE4E6B" w:rsidRDefault="001D0F41" w:rsidP="0054532B">
      <w:pPr>
        <w:ind w:left="2276"/>
        <w:rPr>
          <w:rFonts w:asciiTheme="minorHAnsi" w:hAnsiTheme="minorHAnsi" w:cstheme="minorHAnsi"/>
          <w:color w:val="231F20"/>
          <w:w w:val="105"/>
          <w:sz w:val="16"/>
        </w:rPr>
      </w:pPr>
      <w:r w:rsidRPr="00CE4E6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83840" behindDoc="0" locked="0" layoutInCell="1" allowOverlap="1" wp14:anchorId="02F5812E" wp14:editId="2F417F56">
            <wp:simplePos x="0" y="0"/>
            <wp:positionH relativeFrom="column">
              <wp:posOffset>3084830</wp:posOffset>
            </wp:positionH>
            <wp:positionV relativeFrom="paragraph">
              <wp:posOffset>34925</wp:posOffset>
            </wp:positionV>
            <wp:extent cx="2506345" cy="457200"/>
            <wp:effectExtent l="0" t="0" r="8255" b="0"/>
            <wp:wrapSquare wrapText="bothSides"/>
            <wp:docPr id="595356080" name="Grafik 4" descr="Logo 'KURT &amp; MARIA DOHLE STIFTUNG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356080" name="Grafik 4" descr="Logo 'KURT &amp; MARIA DOHLE STIFTUNG'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E4E6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6672" behindDoc="0" locked="0" layoutInCell="1" allowOverlap="1" wp14:anchorId="7A94665F" wp14:editId="069F7090">
            <wp:simplePos x="0" y="0"/>
            <wp:positionH relativeFrom="column">
              <wp:posOffset>879986</wp:posOffset>
            </wp:positionH>
            <wp:positionV relativeFrom="paragraph">
              <wp:posOffset>53859</wp:posOffset>
            </wp:positionV>
            <wp:extent cx="1747520" cy="596900"/>
            <wp:effectExtent l="0" t="0" r="5080" b="0"/>
            <wp:wrapNone/>
            <wp:docPr id="1755414927" name="Grafik 3" descr="Logo Bayerischen Landeskriminalam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414927" name="Grafik 3" descr="Logo Bayerischen Landeskriminalamts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A0C12" w14:textId="77777777" w:rsidR="00DF6B40" w:rsidRPr="00CE4E6B" w:rsidRDefault="00DF6B40" w:rsidP="0054532B">
      <w:pPr>
        <w:ind w:left="2276"/>
        <w:rPr>
          <w:rFonts w:asciiTheme="minorHAnsi" w:hAnsiTheme="minorHAnsi" w:cstheme="minorHAnsi"/>
          <w:color w:val="231F20"/>
          <w:w w:val="105"/>
          <w:sz w:val="16"/>
        </w:rPr>
      </w:pPr>
    </w:p>
    <w:p w14:paraId="42A77444" w14:textId="77777777" w:rsidR="00DF6B40" w:rsidRPr="00CE4E6B" w:rsidRDefault="00DF6B40" w:rsidP="0054532B">
      <w:pPr>
        <w:ind w:left="2276"/>
        <w:rPr>
          <w:rFonts w:asciiTheme="minorHAnsi" w:hAnsiTheme="minorHAnsi" w:cstheme="minorHAnsi"/>
          <w:color w:val="231F20"/>
          <w:w w:val="105"/>
          <w:sz w:val="16"/>
        </w:rPr>
      </w:pPr>
    </w:p>
    <w:p w14:paraId="4F8A05DC" w14:textId="77777777" w:rsidR="00936BD8" w:rsidRPr="00CE4E6B" w:rsidRDefault="00936BD8" w:rsidP="00936BD8">
      <w:pPr>
        <w:ind w:left="720" w:firstLine="720"/>
        <w:rPr>
          <w:rFonts w:asciiTheme="minorHAnsi" w:hAnsiTheme="minorHAnsi" w:cstheme="minorHAnsi"/>
          <w:color w:val="231F20"/>
          <w:w w:val="105"/>
          <w:sz w:val="16"/>
        </w:rPr>
      </w:pPr>
    </w:p>
    <w:p w14:paraId="5C59BF35" w14:textId="77777777" w:rsidR="00936BD8" w:rsidRPr="00CE4E6B" w:rsidRDefault="00936BD8" w:rsidP="00936BD8">
      <w:pPr>
        <w:ind w:left="720" w:firstLine="720"/>
        <w:rPr>
          <w:rFonts w:asciiTheme="minorHAnsi" w:hAnsiTheme="minorHAnsi" w:cstheme="minorHAnsi"/>
          <w:color w:val="231F20"/>
          <w:w w:val="105"/>
          <w:sz w:val="16"/>
        </w:rPr>
      </w:pPr>
    </w:p>
    <w:p w14:paraId="5AE92DCF" w14:textId="77777777" w:rsidR="001D0F41" w:rsidRPr="00CE4E6B" w:rsidRDefault="001D0F41" w:rsidP="00936BD8">
      <w:pPr>
        <w:ind w:left="720" w:firstLine="720"/>
        <w:rPr>
          <w:rFonts w:asciiTheme="minorHAnsi" w:hAnsiTheme="minorHAnsi" w:cstheme="minorHAnsi"/>
          <w:color w:val="231F20"/>
          <w:w w:val="105"/>
          <w:sz w:val="16"/>
        </w:rPr>
      </w:pPr>
    </w:p>
    <w:p w14:paraId="16BD80E9" w14:textId="77777777" w:rsidR="001D0F41" w:rsidRPr="00CE4E6B" w:rsidRDefault="001D0F41" w:rsidP="00936BD8">
      <w:pPr>
        <w:ind w:left="720" w:firstLine="720"/>
        <w:rPr>
          <w:rFonts w:asciiTheme="minorHAnsi" w:hAnsiTheme="minorHAnsi" w:cstheme="minorHAnsi"/>
          <w:color w:val="231F20"/>
          <w:w w:val="105"/>
          <w:sz w:val="16"/>
        </w:rPr>
      </w:pPr>
    </w:p>
    <w:p w14:paraId="76182EF6" w14:textId="5756C869" w:rsidR="00CE3678" w:rsidRPr="00CE4E6B" w:rsidRDefault="00936BD8" w:rsidP="00936BD8">
      <w:pPr>
        <w:ind w:left="720" w:firstLine="720"/>
        <w:rPr>
          <w:rFonts w:asciiTheme="minorHAnsi" w:hAnsiTheme="minorHAnsi" w:cstheme="minorHAnsi"/>
          <w:color w:val="231F20"/>
          <w:spacing w:val="-2"/>
          <w:w w:val="105"/>
          <w:sz w:val="16"/>
        </w:rPr>
      </w:pPr>
      <w:r w:rsidRPr="00CE4E6B">
        <w:rPr>
          <w:rFonts w:asciiTheme="minorHAnsi" w:hAnsiTheme="minorHAnsi" w:cstheme="minorHAnsi"/>
          <w:color w:val="231F20"/>
          <w:w w:val="105"/>
          <w:sz w:val="16"/>
        </w:rPr>
        <w:t>T</w:t>
      </w:r>
      <w:r w:rsidR="00D4789E" w:rsidRPr="00CE4E6B">
        <w:rPr>
          <w:rFonts w:asciiTheme="minorHAnsi" w:hAnsiTheme="minorHAnsi" w:cstheme="minorHAnsi"/>
          <w:color w:val="231F20"/>
          <w:w w:val="105"/>
          <w:sz w:val="16"/>
        </w:rPr>
        <w:t>he</w:t>
      </w:r>
      <w:r w:rsidR="00D4789E" w:rsidRPr="00CE4E6B">
        <w:rPr>
          <w:rFonts w:asciiTheme="minorHAnsi" w:hAnsiTheme="minorHAnsi" w:cstheme="minorHAnsi"/>
          <w:color w:val="231F20"/>
          <w:spacing w:val="-13"/>
          <w:w w:val="105"/>
          <w:sz w:val="16"/>
        </w:rPr>
        <w:t xml:space="preserve"> </w:t>
      </w:r>
      <w:r w:rsidR="00D4789E" w:rsidRPr="00CE4E6B">
        <w:rPr>
          <w:rFonts w:asciiTheme="minorHAnsi" w:hAnsiTheme="minorHAnsi" w:cstheme="minorHAnsi"/>
          <w:color w:val="231F20"/>
          <w:w w:val="105"/>
          <w:sz w:val="16"/>
        </w:rPr>
        <w:t>publishers</w:t>
      </w:r>
      <w:r w:rsidR="00D4789E" w:rsidRPr="00CE4E6B">
        <w:rPr>
          <w:rFonts w:asciiTheme="minorHAnsi" w:hAnsiTheme="minorHAnsi" w:cstheme="minorHAnsi"/>
          <w:color w:val="231F20"/>
          <w:spacing w:val="-13"/>
          <w:w w:val="105"/>
          <w:sz w:val="16"/>
        </w:rPr>
        <w:t xml:space="preserve"> </w:t>
      </w:r>
      <w:r w:rsidR="00D4789E" w:rsidRPr="00CE4E6B">
        <w:rPr>
          <w:rFonts w:asciiTheme="minorHAnsi" w:hAnsiTheme="minorHAnsi" w:cstheme="minorHAnsi"/>
          <w:color w:val="231F20"/>
          <w:w w:val="105"/>
          <w:sz w:val="16"/>
        </w:rPr>
        <w:t>of</w:t>
      </w:r>
      <w:r w:rsidR="00D4789E" w:rsidRPr="00CE4E6B">
        <w:rPr>
          <w:rFonts w:asciiTheme="minorHAnsi" w:hAnsiTheme="minorHAnsi" w:cstheme="minorHAnsi"/>
          <w:color w:val="231F20"/>
          <w:spacing w:val="-13"/>
          <w:w w:val="105"/>
          <w:sz w:val="16"/>
        </w:rPr>
        <w:t xml:space="preserve"> </w:t>
      </w:r>
      <w:r w:rsidR="00D4789E" w:rsidRPr="00CE4E6B">
        <w:rPr>
          <w:rFonts w:asciiTheme="minorHAnsi" w:hAnsiTheme="minorHAnsi" w:cstheme="minorHAnsi"/>
          <w:color w:val="231F20"/>
          <w:w w:val="105"/>
          <w:sz w:val="16"/>
        </w:rPr>
        <w:t>this</w:t>
      </w:r>
      <w:r w:rsidR="00D4789E" w:rsidRPr="00CE4E6B">
        <w:rPr>
          <w:rFonts w:asciiTheme="minorHAnsi" w:hAnsiTheme="minorHAnsi" w:cstheme="minorHAnsi"/>
          <w:color w:val="231F20"/>
          <w:spacing w:val="-13"/>
          <w:w w:val="105"/>
          <w:sz w:val="16"/>
        </w:rPr>
        <w:t xml:space="preserve"> </w:t>
      </w:r>
      <w:r w:rsidR="00D4789E" w:rsidRPr="00CE4E6B">
        <w:rPr>
          <w:rFonts w:asciiTheme="minorHAnsi" w:hAnsiTheme="minorHAnsi" w:cstheme="minorHAnsi"/>
          <w:color w:val="231F20"/>
          <w:w w:val="105"/>
          <w:sz w:val="16"/>
        </w:rPr>
        <w:t>paper</w:t>
      </w:r>
      <w:r w:rsidR="00D4789E" w:rsidRPr="00CE4E6B">
        <w:rPr>
          <w:rFonts w:asciiTheme="minorHAnsi" w:hAnsiTheme="minorHAnsi" w:cstheme="minorHAnsi"/>
          <w:color w:val="231F20"/>
          <w:spacing w:val="-13"/>
          <w:w w:val="105"/>
          <w:sz w:val="16"/>
        </w:rPr>
        <w:t xml:space="preserve"> </w:t>
      </w:r>
      <w:r w:rsidR="00D4789E" w:rsidRPr="00CE4E6B">
        <w:rPr>
          <w:rFonts w:asciiTheme="minorHAnsi" w:hAnsiTheme="minorHAnsi" w:cstheme="minorHAnsi"/>
          <w:color w:val="231F20"/>
          <w:w w:val="105"/>
          <w:sz w:val="16"/>
        </w:rPr>
        <w:t>are</w:t>
      </w:r>
      <w:r w:rsidR="00D4789E" w:rsidRPr="00CE4E6B">
        <w:rPr>
          <w:rFonts w:asciiTheme="minorHAnsi" w:hAnsiTheme="minorHAnsi" w:cstheme="minorHAnsi"/>
          <w:color w:val="231F20"/>
          <w:spacing w:val="-13"/>
          <w:w w:val="105"/>
          <w:sz w:val="16"/>
        </w:rPr>
        <w:t xml:space="preserve"> </w:t>
      </w:r>
      <w:r w:rsidR="00D4789E" w:rsidRPr="00CE4E6B">
        <w:rPr>
          <w:rFonts w:asciiTheme="minorHAnsi" w:hAnsiTheme="minorHAnsi" w:cstheme="minorHAnsi"/>
          <w:color w:val="231F20"/>
          <w:w w:val="105"/>
          <w:sz w:val="16"/>
        </w:rPr>
        <w:t>responsible</w:t>
      </w:r>
      <w:r w:rsidR="00D4789E" w:rsidRPr="00CE4E6B">
        <w:rPr>
          <w:rFonts w:asciiTheme="minorHAnsi" w:hAnsiTheme="minorHAnsi" w:cstheme="minorHAnsi"/>
          <w:color w:val="231F20"/>
          <w:spacing w:val="-13"/>
          <w:w w:val="105"/>
          <w:sz w:val="16"/>
        </w:rPr>
        <w:t xml:space="preserve"> </w:t>
      </w:r>
      <w:r w:rsidR="00D4789E" w:rsidRPr="00CE4E6B">
        <w:rPr>
          <w:rFonts w:asciiTheme="minorHAnsi" w:hAnsiTheme="minorHAnsi" w:cstheme="minorHAnsi"/>
          <w:color w:val="231F20"/>
          <w:w w:val="105"/>
          <w:sz w:val="16"/>
        </w:rPr>
        <w:t>for</w:t>
      </w:r>
      <w:r w:rsidR="00D4789E" w:rsidRPr="00CE4E6B">
        <w:rPr>
          <w:rFonts w:asciiTheme="minorHAnsi" w:hAnsiTheme="minorHAnsi" w:cstheme="minorHAnsi"/>
          <w:color w:val="231F20"/>
          <w:spacing w:val="-13"/>
          <w:w w:val="105"/>
          <w:sz w:val="16"/>
        </w:rPr>
        <w:t xml:space="preserve"> </w:t>
      </w:r>
      <w:r w:rsidR="00D4789E" w:rsidRPr="00CE4E6B">
        <w:rPr>
          <w:rFonts w:asciiTheme="minorHAnsi" w:hAnsiTheme="minorHAnsi" w:cstheme="minorHAnsi"/>
          <w:color w:val="231F20"/>
          <w:w w:val="105"/>
          <w:sz w:val="16"/>
        </w:rPr>
        <w:t>the</w:t>
      </w:r>
      <w:r w:rsidR="00D4789E" w:rsidRPr="00CE4E6B">
        <w:rPr>
          <w:rFonts w:asciiTheme="minorHAnsi" w:hAnsiTheme="minorHAnsi" w:cstheme="minorHAnsi"/>
          <w:color w:val="231F20"/>
          <w:spacing w:val="-13"/>
          <w:w w:val="105"/>
          <w:sz w:val="16"/>
        </w:rPr>
        <w:t xml:space="preserve"> </w:t>
      </w:r>
      <w:r w:rsidR="00D4789E" w:rsidRPr="00CE4E6B">
        <w:rPr>
          <w:rFonts w:asciiTheme="minorHAnsi" w:hAnsiTheme="minorHAnsi" w:cstheme="minorHAnsi"/>
          <w:color w:val="231F20"/>
          <w:w w:val="105"/>
          <w:sz w:val="16"/>
        </w:rPr>
        <w:t>content</w:t>
      </w:r>
      <w:r w:rsidR="00D4789E" w:rsidRPr="00CE4E6B">
        <w:rPr>
          <w:rFonts w:asciiTheme="minorHAnsi" w:hAnsiTheme="minorHAnsi" w:cstheme="minorHAnsi"/>
          <w:color w:val="231F20"/>
          <w:spacing w:val="-13"/>
          <w:w w:val="105"/>
          <w:sz w:val="16"/>
        </w:rPr>
        <w:t xml:space="preserve"> </w:t>
      </w:r>
      <w:r w:rsidR="00D4789E" w:rsidRPr="00CE4E6B">
        <w:rPr>
          <w:rFonts w:asciiTheme="minorHAnsi" w:hAnsiTheme="minorHAnsi" w:cstheme="minorHAnsi"/>
          <w:color w:val="231F20"/>
          <w:w w:val="105"/>
          <w:sz w:val="16"/>
        </w:rPr>
        <w:t>and</w:t>
      </w:r>
      <w:r w:rsidR="00D4789E" w:rsidRPr="00CE4E6B">
        <w:rPr>
          <w:rFonts w:asciiTheme="minorHAnsi" w:hAnsiTheme="minorHAnsi" w:cstheme="minorHAnsi"/>
          <w:color w:val="231F20"/>
          <w:spacing w:val="-13"/>
          <w:w w:val="105"/>
          <w:sz w:val="16"/>
        </w:rPr>
        <w:t xml:space="preserve"> </w:t>
      </w:r>
      <w:r w:rsidR="00D4789E" w:rsidRPr="00CE4E6B">
        <w:rPr>
          <w:rFonts w:asciiTheme="minorHAnsi" w:hAnsiTheme="minorHAnsi" w:cstheme="minorHAnsi"/>
          <w:color w:val="231F20"/>
          <w:w w:val="105"/>
          <w:sz w:val="16"/>
        </w:rPr>
        <w:t>opinions</w:t>
      </w:r>
      <w:r w:rsidR="00D4789E" w:rsidRPr="00CE4E6B">
        <w:rPr>
          <w:rFonts w:asciiTheme="minorHAnsi" w:hAnsiTheme="minorHAnsi" w:cstheme="minorHAnsi"/>
          <w:color w:val="231F20"/>
          <w:spacing w:val="-13"/>
          <w:w w:val="105"/>
          <w:sz w:val="16"/>
        </w:rPr>
        <w:t xml:space="preserve"> </w:t>
      </w:r>
      <w:r w:rsidR="00D4789E" w:rsidRPr="00CE4E6B">
        <w:rPr>
          <w:rFonts w:asciiTheme="minorHAnsi" w:hAnsiTheme="minorHAnsi" w:cstheme="minorHAnsi"/>
          <w:color w:val="231F20"/>
          <w:spacing w:val="-2"/>
          <w:w w:val="105"/>
          <w:sz w:val="16"/>
        </w:rPr>
        <w:t>express</w:t>
      </w:r>
      <w:r w:rsidR="00E039F8">
        <w:rPr>
          <w:rFonts w:asciiTheme="minorHAnsi" w:hAnsiTheme="minorHAnsi" w:cstheme="minorHAnsi"/>
          <w:color w:val="231F20"/>
          <w:spacing w:val="-2"/>
          <w:w w:val="105"/>
          <w:sz w:val="16"/>
        </w:rPr>
        <w:t>ed</w:t>
      </w:r>
      <w:r w:rsidRPr="00CE4E6B">
        <w:rPr>
          <w:rFonts w:asciiTheme="minorHAnsi" w:hAnsiTheme="minorHAnsi" w:cstheme="minorHAnsi"/>
          <w:color w:val="231F20"/>
          <w:spacing w:val="-2"/>
          <w:w w:val="105"/>
          <w:sz w:val="16"/>
        </w:rPr>
        <w:t>.</w:t>
      </w:r>
    </w:p>
    <w:p w14:paraId="474F51B4" w14:textId="77777777" w:rsidR="001D0F41" w:rsidRPr="00CE4E6B" w:rsidRDefault="001D0F41" w:rsidP="00936BD8">
      <w:pPr>
        <w:ind w:left="720" w:firstLine="720"/>
        <w:rPr>
          <w:rFonts w:asciiTheme="minorHAnsi" w:hAnsiTheme="minorHAnsi" w:cstheme="minorHAnsi"/>
          <w:color w:val="231F20"/>
          <w:spacing w:val="-2"/>
          <w:w w:val="105"/>
          <w:sz w:val="16"/>
        </w:rPr>
      </w:pPr>
    </w:p>
    <w:p w14:paraId="5B241DED" w14:textId="6CB2A370" w:rsidR="00CE4E6B" w:rsidRDefault="00CE4E6B">
      <w:pPr>
        <w:rPr>
          <w:rFonts w:asciiTheme="minorHAnsi" w:hAnsiTheme="minorHAnsi" w:cstheme="minorHAnsi"/>
          <w:color w:val="231F20"/>
          <w:spacing w:val="-2"/>
          <w:w w:val="105"/>
          <w:sz w:val="16"/>
        </w:rPr>
      </w:pPr>
      <w:r>
        <w:rPr>
          <w:rFonts w:asciiTheme="minorHAnsi" w:hAnsiTheme="minorHAnsi" w:cstheme="minorHAnsi"/>
          <w:color w:val="231F20"/>
          <w:spacing w:val="-2"/>
          <w:w w:val="105"/>
          <w:sz w:val="16"/>
        </w:rPr>
        <w:br w:type="page"/>
      </w:r>
    </w:p>
    <w:p w14:paraId="1C34FBC5" w14:textId="77777777" w:rsidR="001D0F41" w:rsidRPr="00CE4E6B" w:rsidRDefault="001D0F41" w:rsidP="00936BD8">
      <w:pPr>
        <w:ind w:left="720" w:firstLine="720"/>
        <w:rPr>
          <w:rFonts w:asciiTheme="minorHAnsi" w:hAnsiTheme="minorHAnsi" w:cstheme="minorHAnsi"/>
          <w:color w:val="231F20"/>
          <w:spacing w:val="-2"/>
          <w:w w:val="105"/>
          <w:sz w:val="16"/>
        </w:rPr>
      </w:pPr>
    </w:p>
    <w:p w14:paraId="4A8E4529" w14:textId="7D0FA5D4" w:rsidR="001D0F41" w:rsidRPr="00CE4E6B" w:rsidRDefault="001D0F41" w:rsidP="00936BD8">
      <w:pPr>
        <w:ind w:left="720" w:firstLine="720"/>
        <w:rPr>
          <w:rFonts w:asciiTheme="minorHAnsi" w:hAnsiTheme="minorHAnsi" w:cstheme="minorHAnsi"/>
          <w:sz w:val="16"/>
        </w:rPr>
        <w:sectPr w:rsidR="001D0F41" w:rsidRPr="00CE4E6B">
          <w:type w:val="continuous"/>
          <w:pgSz w:w="11910" w:h="16840"/>
          <w:pgMar w:top="760" w:right="0" w:bottom="280" w:left="0" w:header="0" w:footer="520" w:gutter="0"/>
          <w:cols w:space="720"/>
        </w:sectPr>
      </w:pPr>
    </w:p>
    <w:p w14:paraId="4A8E452B" w14:textId="1B9DE0E2" w:rsidR="00CE3678" w:rsidRPr="00CE4E6B" w:rsidRDefault="00CE3678" w:rsidP="0054532B">
      <w:pPr>
        <w:pStyle w:val="berschrift1"/>
        <w:ind w:right="473"/>
        <w:rPr>
          <w:rFonts w:asciiTheme="minorHAnsi" w:hAnsiTheme="minorHAnsi" w:cstheme="minorHAnsi"/>
          <w:sz w:val="24"/>
        </w:rPr>
      </w:pPr>
    </w:p>
    <w:sectPr w:rsidR="00CE3678" w:rsidRPr="00CE4E6B">
      <w:headerReference w:type="default" r:id="rId45"/>
      <w:footerReference w:type="default" r:id="rId46"/>
      <w:pgSz w:w="11910" w:h="16840"/>
      <w:pgMar w:top="58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0F14" w14:textId="77777777" w:rsidR="000C61ED" w:rsidRDefault="000C61ED">
      <w:r>
        <w:separator/>
      </w:r>
    </w:p>
  </w:endnote>
  <w:endnote w:type="continuationSeparator" w:id="0">
    <w:p w14:paraId="39322268" w14:textId="77777777" w:rsidR="000C61ED" w:rsidRDefault="000C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353290"/>
      <w:docPartObj>
        <w:docPartGallery w:val="Page Numbers (Bottom of Page)"/>
        <w:docPartUnique/>
      </w:docPartObj>
    </w:sdtPr>
    <w:sdtEndPr/>
    <w:sdtContent>
      <w:p w14:paraId="4642F42B" w14:textId="77777777" w:rsidR="004D1EFF" w:rsidRDefault="004D1EFF" w:rsidP="004D1EF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  <w:p w14:paraId="18860C6F" w14:textId="5732786E" w:rsidR="004D1EFF" w:rsidRDefault="000C61ED" w:rsidP="004D1EFF">
        <w:pPr>
          <w:pStyle w:val="Fuzeile"/>
          <w:jc w:val="center"/>
        </w:pP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4602" w14:textId="5D945BBD" w:rsidR="00CE3678" w:rsidRDefault="00CE3678">
    <w:pPr>
      <w:pStyle w:val="Textkrper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4604" w14:textId="77777777" w:rsidR="00CE3678" w:rsidRDefault="00CE3678">
    <w:pPr>
      <w:pStyle w:val="Textkrper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3919773"/>
      <w:docPartObj>
        <w:docPartGallery w:val="Page Numbers (Bottom of Page)"/>
        <w:docPartUnique/>
      </w:docPartObj>
    </w:sdtPr>
    <w:sdtEndPr/>
    <w:sdtContent>
      <w:p w14:paraId="570D141B" w14:textId="2A347C0D" w:rsidR="004D1EFF" w:rsidRDefault="004D1EF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A8E45F2" w14:textId="70265189" w:rsidR="00CE3678" w:rsidRDefault="00CE3678">
    <w:pPr>
      <w:pStyle w:val="Textkrper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827269"/>
      <w:docPartObj>
        <w:docPartGallery w:val="Page Numbers (Bottom of Page)"/>
        <w:docPartUnique/>
      </w:docPartObj>
    </w:sdtPr>
    <w:sdtEndPr/>
    <w:sdtContent>
      <w:p w14:paraId="0561EFC4" w14:textId="30488DD4" w:rsidR="004D1EFF" w:rsidRDefault="004D1EF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A8E45F4" w14:textId="66DCC355" w:rsidR="00CE3678" w:rsidRDefault="00CE3678">
    <w:pPr>
      <w:pStyle w:val="Textkrper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0705062"/>
      <w:docPartObj>
        <w:docPartGallery w:val="Page Numbers (Bottom of Page)"/>
        <w:docPartUnique/>
      </w:docPartObj>
    </w:sdtPr>
    <w:sdtEndPr/>
    <w:sdtContent>
      <w:p w14:paraId="055A656A" w14:textId="244D6D9F" w:rsidR="004D1EFF" w:rsidRDefault="004D1EF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A8E45F6" w14:textId="5589CB79" w:rsidR="00CE3678" w:rsidRDefault="00CE3678">
    <w:pPr>
      <w:pStyle w:val="Textkrper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069032"/>
      <w:docPartObj>
        <w:docPartGallery w:val="Page Numbers (Bottom of Page)"/>
        <w:docPartUnique/>
      </w:docPartObj>
    </w:sdtPr>
    <w:sdtEndPr/>
    <w:sdtContent>
      <w:p w14:paraId="0D27804B" w14:textId="1A2DCE3E" w:rsidR="004D1EFF" w:rsidRDefault="004D1EF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A8E45F8" w14:textId="05649D85" w:rsidR="00CE3678" w:rsidRDefault="00CE3678">
    <w:pPr>
      <w:pStyle w:val="Textkrper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110153"/>
      <w:docPartObj>
        <w:docPartGallery w:val="Page Numbers (Bottom of Page)"/>
        <w:docPartUnique/>
      </w:docPartObj>
    </w:sdtPr>
    <w:sdtEndPr/>
    <w:sdtContent>
      <w:p w14:paraId="3D5340E3" w14:textId="6BED795C" w:rsidR="004D1EFF" w:rsidRDefault="004D1EF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A8E45FA" w14:textId="66995CA1" w:rsidR="00CE3678" w:rsidRDefault="00CE3678">
    <w:pPr>
      <w:pStyle w:val="Textkrper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8570"/>
      <w:docPartObj>
        <w:docPartGallery w:val="Page Numbers (Bottom of Page)"/>
        <w:docPartUnique/>
      </w:docPartObj>
    </w:sdtPr>
    <w:sdtEndPr/>
    <w:sdtContent>
      <w:p w14:paraId="3973879B" w14:textId="4F03D512" w:rsidR="004D1EFF" w:rsidRDefault="004D1EF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A8E45FC" w14:textId="335EA9FC" w:rsidR="00CE3678" w:rsidRDefault="00CE3678">
    <w:pPr>
      <w:pStyle w:val="Textkrper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5710086"/>
      <w:docPartObj>
        <w:docPartGallery w:val="Page Numbers (Bottom of Page)"/>
        <w:docPartUnique/>
      </w:docPartObj>
    </w:sdtPr>
    <w:sdtEndPr/>
    <w:sdtContent>
      <w:p w14:paraId="68B07AB2" w14:textId="13D5BCB3" w:rsidR="004D1EFF" w:rsidRDefault="004D1EF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A8E45FE" w14:textId="65A22C56" w:rsidR="00CE3678" w:rsidRDefault="00CE3678">
    <w:pPr>
      <w:pStyle w:val="Textkrper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B1C0" w14:textId="220C332A" w:rsidR="004D1EFF" w:rsidRDefault="004D1EFF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43F7" w14:textId="77777777" w:rsidR="000C61ED" w:rsidRDefault="000C61ED">
      <w:r>
        <w:separator/>
      </w:r>
    </w:p>
  </w:footnote>
  <w:footnote w:type="continuationSeparator" w:id="0">
    <w:p w14:paraId="6D53004B" w14:textId="77777777" w:rsidR="000C61ED" w:rsidRDefault="000C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45F0" w14:textId="1225EAB2" w:rsidR="00CE3678" w:rsidRPr="008348E9" w:rsidRDefault="00CE3678" w:rsidP="008348E9">
    <w:pPr>
      <w:pStyle w:val="Kopfzeil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4601" w14:textId="77777777" w:rsidR="00CE3678" w:rsidRDefault="00CE3678">
    <w:pPr>
      <w:pStyle w:val="Textkrper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4603" w14:textId="77777777" w:rsidR="00CE3678" w:rsidRDefault="00CE3678">
    <w:pPr>
      <w:pStyle w:val="Textkrper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45F1" w14:textId="48E8169F" w:rsidR="00CE3678" w:rsidRDefault="00CE3678">
    <w:pPr>
      <w:pStyle w:val="Textkrper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45F3" w14:textId="1A773334" w:rsidR="00CE3678" w:rsidRDefault="00CE3678">
    <w:pPr>
      <w:pStyle w:val="Textkrper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45F5" w14:textId="12E7E2FB" w:rsidR="00CE3678" w:rsidRDefault="00CE3678">
    <w:pPr>
      <w:pStyle w:val="Textkrper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45F7" w14:textId="22C880FF" w:rsidR="00CE3678" w:rsidRDefault="00CE3678">
    <w:pPr>
      <w:pStyle w:val="Textkrper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45F9" w14:textId="10D2E360" w:rsidR="00CE3678" w:rsidRDefault="00CE3678">
    <w:pPr>
      <w:pStyle w:val="Textkrper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45FB" w14:textId="76423371" w:rsidR="00CE3678" w:rsidRDefault="00CE3678">
    <w:pPr>
      <w:pStyle w:val="Textkrper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45FD" w14:textId="43B5C7BC" w:rsidR="00CE3678" w:rsidRDefault="00CE3678">
    <w:pPr>
      <w:pStyle w:val="Textkrper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45FF" w14:textId="43D9C08D" w:rsidR="00CE3678" w:rsidRDefault="00CE3678">
    <w:pPr>
      <w:pStyle w:val="Textkrper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4629F"/>
    <w:multiLevelType w:val="hybridMultilevel"/>
    <w:tmpl w:val="5D4CC8F6"/>
    <w:lvl w:ilvl="0" w:tplc="3410C8A8">
      <w:start w:val="1"/>
      <w:numFmt w:val="decimal"/>
      <w:lvlText w:val="%1."/>
      <w:lvlJc w:val="left"/>
      <w:pPr>
        <w:ind w:left="550" w:hanging="360"/>
        <w:jc w:val="right"/>
      </w:pPr>
      <w:rPr>
        <w:rFonts w:ascii="Tahoma" w:eastAsia="Tahoma" w:hAnsi="Tahoma" w:cs="Tahoma" w:hint="default"/>
        <w:b/>
        <w:bCs/>
        <w:i w:val="0"/>
        <w:iCs w:val="0"/>
        <w:color w:val="092848"/>
        <w:spacing w:val="0"/>
        <w:w w:val="64"/>
        <w:sz w:val="27"/>
        <w:szCs w:val="27"/>
        <w:lang w:val="en-US" w:eastAsia="en-US" w:bidi="ar-SA"/>
      </w:rPr>
    </w:lvl>
    <w:lvl w:ilvl="1" w:tplc="7F2E81B2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2" w:tplc="04EACEFA">
      <w:numFmt w:val="bullet"/>
      <w:lvlText w:val="•"/>
      <w:lvlJc w:val="left"/>
      <w:pPr>
        <w:ind w:left="1497" w:hanging="360"/>
      </w:pPr>
      <w:rPr>
        <w:rFonts w:hint="default"/>
        <w:lang w:val="en-US" w:eastAsia="en-US" w:bidi="ar-SA"/>
      </w:rPr>
    </w:lvl>
    <w:lvl w:ilvl="3" w:tplc="C688D30C"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4" w:tplc="1850F408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5" w:tplc="77B28DA0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6" w:tplc="A5043116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ar-SA"/>
      </w:rPr>
    </w:lvl>
    <w:lvl w:ilvl="7" w:tplc="820C87A4">
      <w:numFmt w:val="bullet"/>
      <w:lvlText w:val="•"/>
      <w:lvlJc w:val="left"/>
      <w:pPr>
        <w:ind w:left="3839" w:hanging="360"/>
      </w:pPr>
      <w:rPr>
        <w:rFonts w:hint="default"/>
        <w:lang w:val="en-US" w:eastAsia="en-US" w:bidi="ar-SA"/>
      </w:rPr>
    </w:lvl>
    <w:lvl w:ilvl="8" w:tplc="3CA4BDAA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97072DC"/>
    <w:multiLevelType w:val="hybridMultilevel"/>
    <w:tmpl w:val="41CEE4B8"/>
    <w:lvl w:ilvl="0" w:tplc="F470FCEE">
      <w:numFmt w:val="bullet"/>
      <w:lvlText w:val="–"/>
      <w:lvlJc w:val="left"/>
      <w:pPr>
        <w:ind w:left="2276" w:hanging="247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1"/>
        <w:sz w:val="27"/>
        <w:szCs w:val="27"/>
        <w:lang w:val="en-US" w:eastAsia="en-US" w:bidi="ar-SA"/>
      </w:rPr>
    </w:lvl>
    <w:lvl w:ilvl="1" w:tplc="CF740CCC">
      <w:numFmt w:val="bullet"/>
      <w:lvlText w:val="•"/>
      <w:lvlJc w:val="left"/>
      <w:pPr>
        <w:ind w:left="2713" w:hanging="247"/>
      </w:pPr>
      <w:rPr>
        <w:rFonts w:hint="default"/>
        <w:lang w:val="en-US" w:eastAsia="en-US" w:bidi="ar-SA"/>
      </w:rPr>
    </w:lvl>
    <w:lvl w:ilvl="2" w:tplc="7022512A">
      <w:numFmt w:val="bullet"/>
      <w:lvlText w:val="•"/>
      <w:lvlJc w:val="left"/>
      <w:pPr>
        <w:ind w:left="3146" w:hanging="247"/>
      </w:pPr>
      <w:rPr>
        <w:rFonts w:hint="default"/>
        <w:lang w:val="en-US" w:eastAsia="en-US" w:bidi="ar-SA"/>
      </w:rPr>
    </w:lvl>
    <w:lvl w:ilvl="3" w:tplc="46F0FBC6">
      <w:numFmt w:val="bullet"/>
      <w:lvlText w:val="•"/>
      <w:lvlJc w:val="left"/>
      <w:pPr>
        <w:ind w:left="3580" w:hanging="247"/>
      </w:pPr>
      <w:rPr>
        <w:rFonts w:hint="default"/>
        <w:lang w:val="en-US" w:eastAsia="en-US" w:bidi="ar-SA"/>
      </w:rPr>
    </w:lvl>
    <w:lvl w:ilvl="4" w:tplc="82C2A9E0">
      <w:numFmt w:val="bullet"/>
      <w:lvlText w:val="•"/>
      <w:lvlJc w:val="left"/>
      <w:pPr>
        <w:ind w:left="4013" w:hanging="247"/>
      </w:pPr>
      <w:rPr>
        <w:rFonts w:hint="default"/>
        <w:lang w:val="en-US" w:eastAsia="en-US" w:bidi="ar-SA"/>
      </w:rPr>
    </w:lvl>
    <w:lvl w:ilvl="5" w:tplc="A2A89906">
      <w:numFmt w:val="bullet"/>
      <w:lvlText w:val="•"/>
      <w:lvlJc w:val="left"/>
      <w:pPr>
        <w:ind w:left="4447" w:hanging="247"/>
      </w:pPr>
      <w:rPr>
        <w:rFonts w:hint="default"/>
        <w:lang w:val="en-US" w:eastAsia="en-US" w:bidi="ar-SA"/>
      </w:rPr>
    </w:lvl>
    <w:lvl w:ilvl="6" w:tplc="0108E59A">
      <w:numFmt w:val="bullet"/>
      <w:lvlText w:val="•"/>
      <w:lvlJc w:val="left"/>
      <w:pPr>
        <w:ind w:left="4880" w:hanging="247"/>
      </w:pPr>
      <w:rPr>
        <w:rFonts w:hint="default"/>
        <w:lang w:val="en-US" w:eastAsia="en-US" w:bidi="ar-SA"/>
      </w:rPr>
    </w:lvl>
    <w:lvl w:ilvl="7" w:tplc="E0128ED8">
      <w:numFmt w:val="bullet"/>
      <w:lvlText w:val="•"/>
      <w:lvlJc w:val="left"/>
      <w:pPr>
        <w:ind w:left="5314" w:hanging="247"/>
      </w:pPr>
      <w:rPr>
        <w:rFonts w:hint="default"/>
        <w:lang w:val="en-US" w:eastAsia="en-US" w:bidi="ar-SA"/>
      </w:rPr>
    </w:lvl>
    <w:lvl w:ilvl="8" w:tplc="92C2C3C2">
      <w:numFmt w:val="bullet"/>
      <w:lvlText w:val="•"/>
      <w:lvlJc w:val="left"/>
      <w:pPr>
        <w:ind w:left="5747" w:hanging="247"/>
      </w:pPr>
      <w:rPr>
        <w:rFonts w:hint="default"/>
        <w:lang w:val="en-US" w:eastAsia="en-US" w:bidi="ar-SA"/>
      </w:rPr>
    </w:lvl>
  </w:abstractNum>
  <w:num w:numId="1" w16cid:durableId="276104672">
    <w:abstractNumId w:val="0"/>
  </w:num>
  <w:num w:numId="2" w16cid:durableId="907039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678"/>
    <w:rsid w:val="000C5860"/>
    <w:rsid w:val="000C61ED"/>
    <w:rsid w:val="000D21B3"/>
    <w:rsid w:val="001067ED"/>
    <w:rsid w:val="001B26B9"/>
    <w:rsid w:val="001D0F41"/>
    <w:rsid w:val="001E1DAF"/>
    <w:rsid w:val="002410A7"/>
    <w:rsid w:val="0025374C"/>
    <w:rsid w:val="003A0B3B"/>
    <w:rsid w:val="00436FBA"/>
    <w:rsid w:val="004B6870"/>
    <w:rsid w:val="004D1EFF"/>
    <w:rsid w:val="004E526A"/>
    <w:rsid w:val="0054532B"/>
    <w:rsid w:val="005536F6"/>
    <w:rsid w:val="00606CD6"/>
    <w:rsid w:val="0061343C"/>
    <w:rsid w:val="006A6864"/>
    <w:rsid w:val="006E5E67"/>
    <w:rsid w:val="006E7356"/>
    <w:rsid w:val="006F6D03"/>
    <w:rsid w:val="00716494"/>
    <w:rsid w:val="007357FE"/>
    <w:rsid w:val="0078376A"/>
    <w:rsid w:val="008348E9"/>
    <w:rsid w:val="00872554"/>
    <w:rsid w:val="008E2FEF"/>
    <w:rsid w:val="00936BD8"/>
    <w:rsid w:val="00994AA3"/>
    <w:rsid w:val="009A752E"/>
    <w:rsid w:val="00A94649"/>
    <w:rsid w:val="00AA1A84"/>
    <w:rsid w:val="00BF5213"/>
    <w:rsid w:val="00C37C1A"/>
    <w:rsid w:val="00C50AB7"/>
    <w:rsid w:val="00CE3678"/>
    <w:rsid w:val="00CE4E6B"/>
    <w:rsid w:val="00D4789E"/>
    <w:rsid w:val="00D509F6"/>
    <w:rsid w:val="00DC7BF4"/>
    <w:rsid w:val="00DF635D"/>
    <w:rsid w:val="00DF6B40"/>
    <w:rsid w:val="00E039F8"/>
    <w:rsid w:val="00E13DB0"/>
    <w:rsid w:val="00E1655C"/>
    <w:rsid w:val="00E32CE0"/>
    <w:rsid w:val="00E540FD"/>
    <w:rsid w:val="00EA5649"/>
    <w:rsid w:val="00ED3186"/>
    <w:rsid w:val="00F8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E440B"/>
  <w15:docId w15:val="{D582CB7C-BEAB-45B6-82F1-783D9013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eastAsia="Tahoma" w:hAnsi="Tahoma" w:cs="Tahoma"/>
    </w:rPr>
  </w:style>
  <w:style w:type="paragraph" w:styleId="berschrift1">
    <w:name w:val="heading 1"/>
    <w:basedOn w:val="Standard"/>
    <w:uiPriority w:val="9"/>
    <w:qFormat/>
    <w:pPr>
      <w:spacing w:before="63"/>
      <w:outlineLvl w:val="0"/>
    </w:pPr>
    <w:rPr>
      <w:b/>
      <w:bCs/>
      <w:sz w:val="60"/>
      <w:szCs w:val="60"/>
    </w:rPr>
  </w:style>
  <w:style w:type="paragraph" w:styleId="berschrift2">
    <w:name w:val="heading 2"/>
    <w:basedOn w:val="Standard"/>
    <w:uiPriority w:val="9"/>
    <w:unhideWhenUsed/>
    <w:qFormat/>
    <w:pPr>
      <w:ind w:left="720" w:right="4712"/>
      <w:outlineLvl w:val="1"/>
    </w:pPr>
    <w:rPr>
      <w:b/>
      <w:bCs/>
      <w:sz w:val="42"/>
      <w:szCs w:val="42"/>
    </w:rPr>
  </w:style>
  <w:style w:type="paragraph" w:styleId="berschrift3">
    <w:name w:val="heading 3"/>
    <w:basedOn w:val="Standard"/>
    <w:uiPriority w:val="9"/>
    <w:unhideWhenUsed/>
    <w:qFormat/>
    <w:pPr>
      <w:ind w:left="2562" w:hanging="283"/>
      <w:outlineLvl w:val="2"/>
    </w:pPr>
    <w:rPr>
      <w:b/>
      <w:bCs/>
      <w:sz w:val="30"/>
      <w:szCs w:val="30"/>
    </w:rPr>
  </w:style>
  <w:style w:type="paragraph" w:styleId="berschrift4">
    <w:name w:val="heading 4"/>
    <w:basedOn w:val="Standard"/>
    <w:uiPriority w:val="9"/>
    <w:unhideWhenUsed/>
    <w:qFormat/>
    <w:pPr>
      <w:spacing w:before="1"/>
      <w:ind w:left="2276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uiPriority w:val="9"/>
    <w:unhideWhenUsed/>
    <w:qFormat/>
    <w:pPr>
      <w:ind w:left="550" w:hanging="360"/>
      <w:outlineLvl w:val="4"/>
    </w:pPr>
    <w:rPr>
      <w:b/>
      <w:bCs/>
      <w:sz w:val="27"/>
      <w:szCs w:val="27"/>
    </w:rPr>
  </w:style>
  <w:style w:type="paragraph" w:styleId="berschrift6">
    <w:name w:val="heading 6"/>
    <w:basedOn w:val="Standard"/>
    <w:uiPriority w:val="9"/>
    <w:unhideWhenUsed/>
    <w:qFormat/>
    <w:pPr>
      <w:ind w:left="2640" w:right="371"/>
      <w:jc w:val="center"/>
      <w:outlineLvl w:val="5"/>
    </w:pPr>
    <w:rPr>
      <w:rFonts w:ascii="Verdana" w:eastAsia="Verdana" w:hAnsi="Verdana" w:cs="Verdana"/>
      <w:b/>
      <w:bCs/>
      <w:i/>
      <w:i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7"/>
      <w:szCs w:val="27"/>
    </w:rPr>
  </w:style>
  <w:style w:type="paragraph" w:styleId="Titel">
    <w:name w:val="Title"/>
    <w:basedOn w:val="Standard"/>
    <w:uiPriority w:val="10"/>
    <w:qFormat/>
    <w:pPr>
      <w:ind w:left="3654" w:right="700"/>
    </w:pPr>
    <w:rPr>
      <w:b/>
      <w:bCs/>
      <w:sz w:val="66"/>
      <w:szCs w:val="66"/>
    </w:rPr>
  </w:style>
  <w:style w:type="paragraph" w:styleId="Listenabsatz">
    <w:name w:val="List Paragraph"/>
    <w:basedOn w:val="Standard"/>
    <w:uiPriority w:val="1"/>
    <w:qFormat/>
    <w:pPr>
      <w:ind w:left="550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A0B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0B3B"/>
    <w:rPr>
      <w:rFonts w:ascii="Tahoma" w:eastAsia="Tahoma" w:hAnsi="Tahoma" w:cs="Tahoma"/>
    </w:rPr>
  </w:style>
  <w:style w:type="paragraph" w:styleId="Fuzeile">
    <w:name w:val="footer"/>
    <w:basedOn w:val="Standard"/>
    <w:link w:val="FuzeileZchn"/>
    <w:uiPriority w:val="99"/>
    <w:unhideWhenUsed/>
    <w:rsid w:val="003A0B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0B3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www.berlin.de/sen/inneres/verfassungss-" TargetMode="External"/><Relationship Id="rId39" Type="http://schemas.openxmlformats.org/officeDocument/2006/relationships/hyperlink" Target="mailto:post@violence-prevention-network.de" TargetMode="External"/><Relationship Id="rId21" Type="http://schemas.openxmlformats.org/officeDocument/2006/relationships/header" Target="header6.xml"/><Relationship Id="rId34" Type="http://schemas.openxmlformats.org/officeDocument/2006/relationships/hyperlink" Target="https://violence-prevention-network.de/wp-content/uploads/2023/10/Violence-Prevention-Net-" TargetMode="External"/><Relationship Id="rId42" Type="http://schemas.openxmlformats.org/officeDocument/2006/relationships/image" Target="media/image3.png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home-affairs.ec.europa.eu/sys-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header" Target="header8.xml"/><Relationship Id="rId37" Type="http://schemas.openxmlformats.org/officeDocument/2006/relationships/header" Target="header10.xml"/><Relationship Id="rId40" Type="http://schemas.openxmlformats.org/officeDocument/2006/relationships/hyperlink" Target="http://www.violence-prevention-network.de/" TargetMode="External"/><Relationship Id="rId45" Type="http://schemas.openxmlformats.org/officeDocument/2006/relationships/header" Target="header1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yperlink" Target="https://www.zeit.de/gesellschaft/2025-10/rechtsextremismus-kriminalitaet-straftat-" TargetMode="External"/><Relationship Id="rId36" Type="http://schemas.openxmlformats.org/officeDocument/2006/relationships/footer" Target="footer9.xml"/><Relationship Id="rId10" Type="http://schemas.openxmlformats.org/officeDocument/2006/relationships/image" Target="media/image1.png"/><Relationship Id="rId19" Type="http://schemas.openxmlformats.org/officeDocument/2006/relationships/header" Target="header5.xml"/><Relationship Id="rId31" Type="http://schemas.openxmlformats.org/officeDocument/2006/relationships/hyperlink" Target="https://violence-prevention-network.de/wp-content/uploads/2024/08/REE-Fach-" TargetMode="External"/><Relationship Id="rId44" Type="http://schemas.openxmlformats.org/officeDocument/2006/relationships/image" Target="media/image5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yperlink" Target="https://www.verfassungsschutz.de/SharedDocs/" TargetMode="External"/><Relationship Id="rId30" Type="http://schemas.openxmlformats.org/officeDocument/2006/relationships/hyperlink" Target="http://www.bundesregierung.de/resource/blob/974430/1819984/4f1f9683cf3faddf90e27f09c692abed" TargetMode="External"/><Relationship Id="rId35" Type="http://schemas.openxmlformats.org/officeDocument/2006/relationships/header" Target="header9.xml"/><Relationship Id="rId43" Type="http://schemas.openxmlformats.org/officeDocument/2006/relationships/image" Target="media/image4.jpeg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yperlink" Target="https://doi.org/10.4119/ijcv-3808" TargetMode="External"/><Relationship Id="rId33" Type="http://schemas.openxmlformats.org/officeDocument/2006/relationships/footer" Target="footer8.xml"/><Relationship Id="rId38" Type="http://schemas.openxmlformats.org/officeDocument/2006/relationships/footer" Target="footer10.xml"/><Relationship Id="rId46" Type="http://schemas.openxmlformats.org/officeDocument/2006/relationships/footer" Target="footer11.xml"/><Relationship Id="rId20" Type="http://schemas.openxmlformats.org/officeDocument/2006/relationships/footer" Target="footer5.xml"/><Relationship Id="rId4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099BD553DD64C96B0CF935D68A6AD" ma:contentTypeVersion="18" ma:contentTypeDescription="Ein neues Dokument erstellen." ma:contentTypeScope="" ma:versionID="a6f9b12b49111ea2153c9873d3aaaf40">
  <xsd:schema xmlns:xsd="http://www.w3.org/2001/XMLSchema" xmlns:xs="http://www.w3.org/2001/XMLSchema" xmlns:p="http://schemas.microsoft.com/office/2006/metadata/properties" xmlns:ns2="04ee64f0-941b-42af-89a5-03cda858ca11" xmlns:ns3="4d6bfb8f-749e-44ac-af30-7c9d230cce4a" targetNamespace="http://schemas.microsoft.com/office/2006/metadata/properties" ma:root="true" ma:fieldsID="01d6daba6a5bdc65dc173e2c63046ba6" ns2:_="" ns3:_="">
    <xsd:import namespace="04ee64f0-941b-42af-89a5-03cda858ca11"/>
    <xsd:import namespace="4d6bfb8f-749e-44ac-af30-7c9d230c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e64f0-941b-42af-89a5-03cda858c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8a4a6dc-aae3-4576-8254-8d47d5e85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bfb8f-749e-44ac-af30-7c9d230c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69ea61f-dc0f-48ef-8ccc-3ff60c6f45d4}" ma:internalName="TaxCatchAll" ma:showField="CatchAllData" ma:web="4d6bfb8f-749e-44ac-af30-7c9d230c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6bfb8f-749e-44ac-af30-7c9d230cce4a" xsi:nil="true"/>
    <lcf76f155ced4ddcb4097134ff3c332f xmlns="04ee64f0-941b-42af-89a5-03cda858ca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7C869E-09BA-460A-93E0-88CA6A3CC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e64f0-941b-42af-89a5-03cda858ca11"/>
    <ds:schemaRef ds:uri="4d6bfb8f-749e-44ac-af30-7c9d230c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BA998-709F-469D-AC72-F851744FD253}">
  <ds:schemaRefs>
    <ds:schemaRef ds:uri="http://schemas.microsoft.com/office/2006/metadata/properties"/>
    <ds:schemaRef ds:uri="http://schemas.microsoft.com/office/infopath/2007/PartnerControls"/>
    <ds:schemaRef ds:uri="4d6bfb8f-749e-44ac-af30-7c9d230cce4a"/>
    <ds:schemaRef ds:uri="04ee64f0-941b-42af-89a5-03cda858ca11"/>
  </ds:schemaRefs>
</ds:datastoreItem>
</file>

<file path=customXml/itemProps3.xml><?xml version="1.0" encoding="utf-8"?>
<ds:datastoreItem xmlns:ds="http://schemas.openxmlformats.org/officeDocument/2006/customXml" ds:itemID="{C54603F8-BEDA-4802-8446-B69049168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4067</Words>
  <Characters>25629</Characters>
  <Application>Microsoft Office Word</Application>
  <DocSecurity>0</DocSecurity>
  <Lines>213</Lines>
  <Paragraphs>59</Paragraphs>
  <ScaleCrop>false</ScaleCrop>
  <Company/>
  <LinksUpToDate>false</LinksUpToDate>
  <CharactersWithSpaces>29637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Merker</cp:lastModifiedBy>
  <cp:revision>48</cp:revision>
  <cp:lastPrinted>2026-04-15T07:24:00Z</cp:lastPrinted>
  <dcterms:created xsi:type="dcterms:W3CDTF">2026-04-13T12:43:00Z</dcterms:created>
  <dcterms:modified xsi:type="dcterms:W3CDTF">2026-04-15T07:26:00Z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2026-04-13T00:00:00Z</vt:filetime>
  </property>
  <property fmtid="{D5CDD505-2E9C-101B-9397-08002B2CF9AE}" pid="5" name="Producer">
    <vt:lpwstr>Adobe PDF Library 10.0.1</vt:lpwstr>
  </property>
  <property fmtid="{D5CDD505-2E9C-101B-9397-08002B2CF9AE}" pid="6" name="ContentTypeId">
    <vt:lpwstr>0x010100B6F099BD553DD64C96B0CF935D68A6AD</vt:lpwstr>
  </property>
  <property fmtid="{D5CDD505-2E9C-101B-9397-08002B2CF9AE}" pid="7" name="MediaServiceImageTags">
    <vt:lpwstr/>
  </property>
</Properties>
</file>